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FA" w:rsidRPr="00ED15AD" w:rsidRDefault="002C75FA" w:rsidP="002C75FA">
      <w:pPr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ED15AD">
        <w:rPr>
          <w:rFonts w:ascii="Times New Roman" w:hAnsi="Times New Roman"/>
          <w:sz w:val="22"/>
          <w:szCs w:val="22"/>
        </w:rPr>
        <w:t>Załącznik nr</w:t>
      </w:r>
      <w:r w:rsidR="00ED15AD" w:rsidRPr="00ED15AD">
        <w:rPr>
          <w:rFonts w:ascii="Times New Roman" w:hAnsi="Times New Roman"/>
          <w:sz w:val="22"/>
          <w:szCs w:val="22"/>
        </w:rPr>
        <w:t xml:space="preserve"> 8 </w:t>
      </w:r>
      <w:r w:rsidRPr="00ED15AD">
        <w:rPr>
          <w:rFonts w:ascii="Times New Roman" w:hAnsi="Times New Roman"/>
          <w:sz w:val="22"/>
          <w:szCs w:val="22"/>
        </w:rPr>
        <w:t xml:space="preserve">do Zarządzenia                                  </w:t>
      </w:r>
    </w:p>
    <w:p w:rsidR="002C75FA" w:rsidRPr="00ED15AD" w:rsidRDefault="001355BB" w:rsidP="002C75FA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Rektora nr 20/2020 z dnia 28.02.2020 r.</w:t>
      </w:r>
    </w:p>
    <w:p w:rsidR="00BD08E5" w:rsidRDefault="00BD08E5" w:rsidP="00BD08E5">
      <w:pPr>
        <w:shd w:val="clear" w:color="auto" w:fill="FFFFFF"/>
        <w:spacing w:line="221" w:lineRule="exact"/>
        <w:ind w:left="807"/>
      </w:pPr>
    </w:p>
    <w:p w:rsidR="00BD08E5" w:rsidRDefault="00BD08E5" w:rsidP="00BD08E5">
      <w:pPr>
        <w:shd w:val="clear" w:color="auto" w:fill="FFFFFF"/>
        <w:spacing w:line="245" w:lineRule="exact"/>
        <w:ind w:left="370"/>
        <w:sectPr w:rsidR="00BD08E5" w:rsidSect="001569CC">
          <w:footerReference w:type="even" r:id="rId9"/>
          <w:footerReference w:type="default" r:id="rId10"/>
          <w:type w:val="continuous"/>
          <w:pgSz w:w="11909" w:h="16834"/>
          <w:pgMar w:top="1234" w:right="597" w:bottom="360" w:left="3147" w:header="708" w:footer="708" w:gutter="0"/>
          <w:cols w:num="2" w:space="708" w:equalWidth="0">
            <w:col w:w="7341" w:space="2"/>
            <w:col w:w="821"/>
          </w:cols>
          <w:noEndnote/>
        </w:sectPr>
      </w:pPr>
    </w:p>
    <w:p w:rsidR="00C6010F" w:rsidRDefault="002C75FA">
      <w:pPr>
        <w:shd w:val="clear" w:color="auto" w:fill="FFFFFF"/>
        <w:spacing w:before="307"/>
        <w:ind w:left="10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2C75F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lastRenderedPageBreak/>
        <w:t xml:space="preserve">Procedura: </w:t>
      </w:r>
      <w:r w:rsidR="00B36E11" w:rsidRPr="002C75F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1-1.5.</w:t>
      </w:r>
    </w:p>
    <w:p w:rsidR="002C75FA" w:rsidRPr="002C75FA" w:rsidRDefault="002C75FA" w:rsidP="002C75FA">
      <w:pPr>
        <w:shd w:val="clear" w:color="auto" w:fill="FFFFFF"/>
        <w:ind w:left="11"/>
        <w:rPr>
          <w:rFonts w:ascii="Times New Roman" w:hAnsi="Times New Roman" w:cs="Times New Roman"/>
          <w:b/>
          <w:sz w:val="24"/>
          <w:szCs w:val="24"/>
        </w:rPr>
      </w:pPr>
    </w:p>
    <w:p w:rsidR="00C6010F" w:rsidRPr="002C6D55" w:rsidRDefault="002918F5" w:rsidP="002918F5">
      <w:pPr>
        <w:shd w:val="clear" w:color="auto" w:fill="FFFFFF"/>
        <w:spacing w:before="5" w:line="336" w:lineRule="exact"/>
        <w:ind w:left="-426" w:right="208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                               </w:t>
      </w:r>
      <w:r w:rsidR="00607C99" w:rsidRPr="002C6D5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Obsługa administracyjna procesu dydaktyczneg</w:t>
      </w:r>
      <w:r w:rsidR="001C5D28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o</w:t>
      </w:r>
    </w:p>
    <w:p w:rsidR="00B47993" w:rsidRDefault="00C6010F" w:rsidP="002918F5">
      <w:pPr>
        <w:numPr>
          <w:ilvl w:val="0"/>
          <w:numId w:val="21"/>
        </w:numPr>
        <w:shd w:val="clear" w:color="auto" w:fill="FFFFFF"/>
        <w:spacing w:before="586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607C99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Cel i zakres</w:t>
      </w:r>
    </w:p>
    <w:p w:rsidR="00C6010F" w:rsidRPr="002C75FA" w:rsidRDefault="006D4651" w:rsidP="002C75FA">
      <w:pPr>
        <w:shd w:val="clear" w:color="auto" w:fill="FFFFFF"/>
        <w:tabs>
          <w:tab w:val="left" w:pos="0"/>
        </w:tabs>
        <w:spacing w:before="100" w:beforeAutospacing="1"/>
        <w:ind w:left="360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Procedura</w:t>
      </w:r>
      <w:r w:rsidR="00C6010F" w:rsidRPr="00607C9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określa zasady obsługi studentów w dziekanatach</w:t>
      </w:r>
      <w:r w:rsidR="002C75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oraz</w:t>
      </w:r>
      <w:r w:rsidR="002C75F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="002C75FA"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 w:rsidR="002C6D5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bejmuje </w:t>
      </w:r>
      <w:r w:rsidR="00C6010F" w:rsidRPr="00607C9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działania </w:t>
      </w:r>
      <w:r w:rsidR="002C6D5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we </w:t>
      </w:r>
      <w:r w:rsidR="00C6010F" w:rsidRPr="00607C99">
        <w:rPr>
          <w:rFonts w:ascii="Times New Roman" w:hAnsi="Times New Roman" w:cs="Times New Roman"/>
          <w:color w:val="000000"/>
          <w:spacing w:val="-4"/>
          <w:sz w:val="24"/>
          <w:szCs w:val="24"/>
        </w:rPr>
        <w:t>wszystkich jedn</w:t>
      </w:r>
      <w:r w:rsidR="00856394">
        <w:rPr>
          <w:rFonts w:ascii="Times New Roman" w:hAnsi="Times New Roman" w:cs="Times New Roman"/>
          <w:color w:val="000000"/>
          <w:spacing w:val="-4"/>
          <w:sz w:val="24"/>
          <w:szCs w:val="24"/>
        </w:rPr>
        <w:t>ostkach</w:t>
      </w:r>
      <w:r w:rsidR="001D54C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organizacyjnych w pionie p</w:t>
      </w:r>
      <w:r w:rsidR="00C6010F" w:rsidRPr="00607C99">
        <w:rPr>
          <w:rFonts w:ascii="Times New Roman" w:hAnsi="Times New Roman" w:cs="Times New Roman"/>
          <w:color w:val="000000"/>
          <w:spacing w:val="-4"/>
          <w:sz w:val="24"/>
          <w:szCs w:val="24"/>
        </w:rPr>
        <w:t>rorektora ds.</w:t>
      </w:r>
      <w:r w:rsidR="001C5D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1D54CE">
        <w:rPr>
          <w:rFonts w:ascii="Times New Roman" w:hAnsi="Times New Roman" w:cs="Times New Roman"/>
          <w:color w:val="000000"/>
          <w:spacing w:val="-4"/>
          <w:sz w:val="24"/>
          <w:szCs w:val="24"/>
        </w:rPr>
        <w:t>s</w:t>
      </w:r>
      <w:r w:rsidR="00C6010F" w:rsidRPr="00607C99">
        <w:rPr>
          <w:rFonts w:ascii="Times New Roman" w:hAnsi="Times New Roman" w:cs="Times New Roman"/>
          <w:color w:val="000000"/>
          <w:spacing w:val="-4"/>
          <w:sz w:val="24"/>
          <w:szCs w:val="24"/>
        </w:rPr>
        <w:t>tudenckich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54CE" w:rsidRPr="006D4651"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 w:rsidR="00856394" w:rsidRPr="006D4651">
        <w:rPr>
          <w:rFonts w:ascii="Times New Roman" w:hAnsi="Times New Roman" w:cs="Times New Roman"/>
          <w:color w:val="000000"/>
          <w:spacing w:val="-4"/>
          <w:sz w:val="24"/>
          <w:szCs w:val="24"/>
        </w:rPr>
        <w:t>ydaktyki oraz w</w:t>
      </w:r>
      <w:r w:rsidR="00C6010F" w:rsidRPr="006D4651">
        <w:rPr>
          <w:rFonts w:ascii="Times New Roman" w:hAnsi="Times New Roman" w:cs="Times New Roman"/>
          <w:color w:val="000000"/>
          <w:spacing w:val="-4"/>
          <w:sz w:val="24"/>
          <w:szCs w:val="24"/>
        </w:rPr>
        <w:t>ydziały</w:t>
      </w:r>
      <w:r w:rsidR="00256F11" w:rsidRPr="006D4651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2C6D55" w:rsidRPr="00607C99" w:rsidRDefault="002C6D55" w:rsidP="00B47993">
      <w:pPr>
        <w:shd w:val="clear" w:color="auto" w:fill="FFFFFF"/>
        <w:tabs>
          <w:tab w:val="left" w:pos="1075"/>
        </w:tabs>
        <w:ind w:left="-425" w:right="9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7993" w:rsidRDefault="00C6010F" w:rsidP="00FE75B1">
      <w:pPr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607C99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Odpowiedzialność</w:t>
      </w:r>
    </w:p>
    <w:p w:rsidR="006D4651" w:rsidRDefault="006D4651" w:rsidP="006D4651">
      <w:pPr>
        <w:shd w:val="clear" w:color="auto" w:fill="FFFFFF"/>
        <w:ind w:left="-66"/>
        <w:rPr>
          <w:rFonts w:ascii="Times New Roman" w:hAnsi="Times New Roman" w:cs="Times New Roman"/>
          <w:sz w:val="24"/>
          <w:szCs w:val="24"/>
        </w:rPr>
      </w:pPr>
    </w:p>
    <w:p w:rsidR="00C6010F" w:rsidRPr="00B47993" w:rsidRDefault="001D54CE" w:rsidP="002C75FA">
      <w:pPr>
        <w:shd w:val="clear" w:color="auto" w:fill="FFFFFF"/>
        <w:ind w:left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Prorektor ds. studenckich i d</w:t>
      </w:r>
      <w:r w:rsidR="00C6010F" w:rsidRPr="00607C99">
        <w:rPr>
          <w:rFonts w:ascii="Times New Roman" w:hAnsi="Times New Roman" w:cs="Times New Roman"/>
          <w:color w:val="000000"/>
          <w:spacing w:val="-4"/>
          <w:sz w:val="24"/>
          <w:szCs w:val="24"/>
        </w:rPr>
        <w:t>ydaktyki</w:t>
      </w:r>
      <w:r w:rsidR="002C75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</w:t>
      </w:r>
      <w:r w:rsidR="00C6010F" w:rsidRPr="00607C9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nadzoruje prace podległych jednostek organizacyjnych i</w:t>
      </w:r>
      <w:r w:rsidR="001C5D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6010F" w:rsidRPr="00607C99">
        <w:rPr>
          <w:rFonts w:ascii="Times New Roman" w:hAnsi="Times New Roman" w:cs="Times New Roman"/>
          <w:color w:val="000000"/>
          <w:spacing w:val="-3"/>
          <w:sz w:val="24"/>
          <w:szCs w:val="24"/>
        </w:rPr>
        <w:t>podejmuj</w:t>
      </w:r>
      <w:r w:rsidR="001C5D28">
        <w:rPr>
          <w:rFonts w:ascii="Times New Roman" w:hAnsi="Times New Roman" w:cs="Times New Roman"/>
          <w:color w:val="000000"/>
          <w:spacing w:val="-3"/>
          <w:sz w:val="24"/>
          <w:szCs w:val="24"/>
        </w:rPr>
        <w:t>e decyzje określone S</w:t>
      </w:r>
      <w:r w:rsidR="00C6010F" w:rsidRPr="00607C99">
        <w:rPr>
          <w:rFonts w:ascii="Times New Roman" w:hAnsi="Times New Roman" w:cs="Times New Roman"/>
          <w:color w:val="000000"/>
          <w:spacing w:val="-3"/>
          <w:sz w:val="24"/>
          <w:szCs w:val="24"/>
        </w:rPr>
        <w:t>tatutem UP w Lublinie</w:t>
      </w:r>
      <w:r w:rsidR="002C75FA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C6010F" w:rsidRPr="00B47993" w:rsidRDefault="001C5D28" w:rsidP="002C75FA">
      <w:pPr>
        <w:shd w:val="clear" w:color="auto" w:fill="FFFFFF"/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B47993">
        <w:rPr>
          <w:rFonts w:ascii="Times New Roman" w:hAnsi="Times New Roman" w:cs="Times New Roman"/>
          <w:color w:val="000000"/>
          <w:spacing w:val="-5"/>
          <w:sz w:val="24"/>
          <w:szCs w:val="24"/>
        </w:rPr>
        <w:t>Dziekan i p</w:t>
      </w:r>
      <w:r w:rsidR="00C6010F" w:rsidRPr="00B47993">
        <w:rPr>
          <w:rFonts w:ascii="Times New Roman" w:hAnsi="Times New Roman" w:cs="Times New Roman"/>
          <w:color w:val="000000"/>
          <w:spacing w:val="-5"/>
          <w:sz w:val="24"/>
          <w:szCs w:val="24"/>
        </w:rPr>
        <w:t>rod</w:t>
      </w:r>
      <w:r w:rsidR="00256F1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ziekani </w:t>
      </w:r>
      <w:r w:rsidR="00C6010F" w:rsidRPr="00B47993">
        <w:rPr>
          <w:rFonts w:ascii="Times New Roman" w:hAnsi="Times New Roman" w:cs="Times New Roman"/>
          <w:color w:val="000000"/>
          <w:spacing w:val="-5"/>
          <w:sz w:val="24"/>
          <w:szCs w:val="24"/>
        </w:rPr>
        <w:t>- podejmują decyzje w sprawach organizacji</w:t>
      </w:r>
      <w:r w:rsidRPr="00B4799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856394">
        <w:rPr>
          <w:rFonts w:ascii="Times New Roman" w:hAnsi="Times New Roman" w:cs="Times New Roman"/>
          <w:color w:val="000000"/>
          <w:spacing w:val="-2"/>
          <w:sz w:val="24"/>
          <w:szCs w:val="24"/>
        </w:rPr>
        <w:t>studiów</w:t>
      </w:r>
      <w:r w:rsidR="00C6010F" w:rsidRPr="00B47993">
        <w:rPr>
          <w:rFonts w:ascii="Times New Roman" w:hAnsi="Times New Roman" w:cs="Times New Roman"/>
          <w:color w:val="000000"/>
          <w:spacing w:val="-2"/>
          <w:sz w:val="24"/>
          <w:szCs w:val="24"/>
        </w:rPr>
        <w:t>, promowania studentów i zakończenia studiów</w:t>
      </w:r>
      <w:r w:rsidR="002C75FA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C6010F" w:rsidRPr="00B47993" w:rsidRDefault="001C5D28" w:rsidP="002C75FA">
      <w:pPr>
        <w:shd w:val="clear" w:color="auto" w:fill="FFFFFF"/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B47993">
        <w:rPr>
          <w:rFonts w:ascii="Times New Roman" w:hAnsi="Times New Roman" w:cs="Times New Roman"/>
          <w:color w:val="000000"/>
          <w:spacing w:val="-4"/>
          <w:sz w:val="24"/>
          <w:szCs w:val="24"/>
        </w:rPr>
        <w:t>Pracownicy d</w:t>
      </w:r>
      <w:r w:rsidR="00C6010F" w:rsidRPr="00B47993">
        <w:rPr>
          <w:rFonts w:ascii="Times New Roman" w:hAnsi="Times New Roman" w:cs="Times New Roman"/>
          <w:color w:val="000000"/>
          <w:spacing w:val="-4"/>
          <w:sz w:val="24"/>
          <w:szCs w:val="24"/>
        </w:rPr>
        <w:t>ziekanatów - prowadzą obsługę studentów i nadzór nad dokumentami i zapisami</w:t>
      </w:r>
      <w:r w:rsidRPr="00B4799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6010F" w:rsidRPr="00B47993">
        <w:rPr>
          <w:rFonts w:ascii="Times New Roman" w:hAnsi="Times New Roman" w:cs="Times New Roman"/>
          <w:color w:val="000000"/>
          <w:spacing w:val="-3"/>
          <w:sz w:val="24"/>
          <w:szCs w:val="24"/>
        </w:rPr>
        <w:t>w zakresie wszystkich etapów toku studiów</w:t>
      </w:r>
      <w:r w:rsidR="002C75FA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2C6D55" w:rsidRPr="00B47993" w:rsidRDefault="002C6D55" w:rsidP="002C75FA">
      <w:pPr>
        <w:shd w:val="clear" w:color="auto" w:fill="FFFFFF"/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B47993">
        <w:rPr>
          <w:rFonts w:ascii="Times New Roman" w:hAnsi="Times New Roman" w:cs="Times New Roman"/>
          <w:color w:val="000000"/>
          <w:spacing w:val="-3"/>
          <w:sz w:val="24"/>
          <w:szCs w:val="24"/>
        </w:rPr>
        <w:t>Wydziałowa Komis</w:t>
      </w:r>
      <w:r w:rsidR="002C75FA">
        <w:rPr>
          <w:rFonts w:ascii="Times New Roman" w:hAnsi="Times New Roman" w:cs="Times New Roman"/>
          <w:color w:val="000000"/>
          <w:spacing w:val="-3"/>
          <w:sz w:val="24"/>
          <w:szCs w:val="24"/>
        </w:rPr>
        <w:t>ja ds. Jakości K</w:t>
      </w:r>
      <w:r w:rsidR="001C5D28" w:rsidRPr="00B47993">
        <w:rPr>
          <w:rFonts w:ascii="Times New Roman" w:hAnsi="Times New Roman" w:cs="Times New Roman"/>
          <w:color w:val="000000"/>
          <w:spacing w:val="-3"/>
          <w:sz w:val="24"/>
          <w:szCs w:val="24"/>
        </w:rPr>
        <w:t>ształcenia opracowuje metody doskonalenia obsługi administracyjnej procesu dydaktycznego;</w:t>
      </w:r>
    </w:p>
    <w:p w:rsidR="00C6010F" w:rsidRPr="00B47993" w:rsidRDefault="00C6010F" w:rsidP="002C75FA">
      <w:pPr>
        <w:shd w:val="clear" w:color="auto" w:fill="FFFFFF"/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B47993">
        <w:rPr>
          <w:rFonts w:ascii="Times New Roman" w:hAnsi="Times New Roman" w:cs="Times New Roman"/>
          <w:color w:val="000000"/>
          <w:spacing w:val="-3"/>
          <w:sz w:val="24"/>
          <w:szCs w:val="24"/>
        </w:rPr>
        <w:t>Studenci</w:t>
      </w:r>
      <w:r w:rsidR="006D465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mają obowiązek przestrzegania R</w:t>
      </w:r>
      <w:r w:rsidR="00AB4FC7">
        <w:rPr>
          <w:rFonts w:ascii="Times New Roman" w:hAnsi="Times New Roman" w:cs="Times New Roman"/>
          <w:color w:val="000000"/>
          <w:spacing w:val="-3"/>
          <w:sz w:val="24"/>
          <w:szCs w:val="24"/>
        </w:rPr>
        <w:t>egulaminu S</w:t>
      </w:r>
      <w:r w:rsidRPr="00B47993">
        <w:rPr>
          <w:rFonts w:ascii="Times New Roman" w:hAnsi="Times New Roman" w:cs="Times New Roman"/>
          <w:color w:val="000000"/>
          <w:spacing w:val="-3"/>
          <w:sz w:val="24"/>
          <w:szCs w:val="24"/>
        </w:rPr>
        <w:t>tudiów</w:t>
      </w:r>
      <w:r w:rsidR="000A58C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2C6D55" w:rsidRPr="00607C99" w:rsidRDefault="002C6D55" w:rsidP="00B47993">
      <w:pPr>
        <w:shd w:val="clear" w:color="auto" w:fill="FFFFFF"/>
        <w:tabs>
          <w:tab w:val="left" w:pos="1051"/>
        </w:tabs>
        <w:ind w:left="-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010F" w:rsidRPr="00607C99" w:rsidRDefault="00C6010F" w:rsidP="002C6D55">
      <w:pPr>
        <w:shd w:val="clear" w:color="auto" w:fill="FFFFFF"/>
        <w:ind w:left="-425"/>
        <w:rPr>
          <w:rFonts w:ascii="Times New Roman" w:hAnsi="Times New Roman" w:cs="Times New Roman"/>
          <w:sz w:val="24"/>
          <w:szCs w:val="24"/>
        </w:rPr>
      </w:pPr>
      <w:r w:rsidRPr="00607C9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3. Opis postępowania</w:t>
      </w:r>
    </w:p>
    <w:p w:rsidR="00C6010F" w:rsidRPr="00607C99" w:rsidRDefault="00C6010F" w:rsidP="002C6D55">
      <w:pPr>
        <w:shd w:val="clear" w:color="auto" w:fill="FFFFFF"/>
        <w:tabs>
          <w:tab w:val="left" w:pos="284"/>
        </w:tabs>
        <w:spacing w:before="96"/>
        <w:ind w:left="-426"/>
        <w:rPr>
          <w:rFonts w:ascii="Times New Roman" w:hAnsi="Times New Roman" w:cs="Times New Roman"/>
          <w:sz w:val="24"/>
          <w:szCs w:val="24"/>
        </w:rPr>
      </w:pPr>
      <w:r w:rsidRPr="00607C9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3.1.</w:t>
      </w:r>
      <w:r w:rsidRPr="00607C9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07C99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Identyfikacja studentów na studiach</w:t>
      </w:r>
    </w:p>
    <w:p w:rsidR="001C5D28" w:rsidRDefault="00C6010F" w:rsidP="001C5D28">
      <w:pPr>
        <w:shd w:val="clear" w:color="auto" w:fill="FFFFFF"/>
        <w:spacing w:before="72"/>
        <w:ind w:left="-426"/>
        <w:rPr>
          <w:rFonts w:ascii="Times New Roman" w:hAnsi="Times New Roman" w:cs="Times New Roman"/>
          <w:sz w:val="24"/>
          <w:szCs w:val="24"/>
        </w:rPr>
      </w:pPr>
      <w:r w:rsidRPr="00607C99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3.1.1.   Teczka studenta</w:t>
      </w:r>
    </w:p>
    <w:p w:rsidR="00C6010F" w:rsidRPr="00B47993" w:rsidRDefault="002C75FA" w:rsidP="00FE75B1">
      <w:pPr>
        <w:numPr>
          <w:ilvl w:val="0"/>
          <w:numId w:val="18"/>
        </w:numPr>
        <w:shd w:val="clear" w:color="auto" w:fill="FFFFFF"/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Uchwała</w:t>
      </w:r>
      <w:r w:rsidR="00C6010F" w:rsidRPr="00607C9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Senatu UP w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Lublinie reguluje</w:t>
      </w:r>
      <w:r w:rsidR="00C6010F" w:rsidRPr="00607C9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zasady i tr</w:t>
      </w:r>
      <w:r w:rsidR="0085639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yb przyjmowania kandydatów na I </w:t>
      </w:r>
      <w:r w:rsidR="00C6010F" w:rsidRPr="00607C99">
        <w:rPr>
          <w:rFonts w:ascii="Times New Roman" w:hAnsi="Times New Roman" w:cs="Times New Roman"/>
          <w:color w:val="000000"/>
          <w:spacing w:val="-3"/>
          <w:sz w:val="24"/>
          <w:szCs w:val="24"/>
        </w:rPr>
        <w:t>rok</w:t>
      </w:r>
      <w:r w:rsidR="00B4799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6010F" w:rsidRPr="00607C99">
        <w:rPr>
          <w:rFonts w:ascii="Times New Roman" w:hAnsi="Times New Roman" w:cs="Times New Roman"/>
          <w:color w:val="000000"/>
          <w:spacing w:val="-2"/>
          <w:sz w:val="24"/>
          <w:szCs w:val="24"/>
        </w:rPr>
        <w:t>studiów stacjonarnych i niestacjonarnych pierwszego</w:t>
      </w:r>
      <w:r w:rsidR="002C6D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i</w:t>
      </w:r>
      <w:r w:rsidR="00C6010F" w:rsidRPr="00607C9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drugiego stopnia</w:t>
      </w:r>
      <w:r w:rsidR="001C5D2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oraz jednolite magisterskie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6010F" w:rsidRPr="00607C99">
        <w:rPr>
          <w:rFonts w:ascii="Times New Roman" w:hAnsi="Times New Roman" w:cs="Times New Roman"/>
          <w:color w:val="000000"/>
          <w:spacing w:val="-3"/>
          <w:sz w:val="24"/>
          <w:szCs w:val="24"/>
        </w:rPr>
        <w:t>w danym roku akademickim uwzględniając</w:t>
      </w:r>
      <w:r w:rsidR="0085639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: </w:t>
      </w:r>
      <w:r w:rsidR="002C6D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85639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Ustawę - </w:t>
      </w:r>
      <w:r w:rsidR="00C6010F" w:rsidRPr="00607C99">
        <w:rPr>
          <w:rFonts w:ascii="Times New Roman" w:hAnsi="Times New Roman" w:cs="Times New Roman"/>
          <w:color w:val="000000"/>
          <w:spacing w:val="-5"/>
          <w:sz w:val="24"/>
          <w:szCs w:val="24"/>
        </w:rPr>
        <w:t>Prawo o szkolnictwie wyższym</w:t>
      </w:r>
      <w:r w:rsidR="00EC403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i nauce</w:t>
      </w:r>
      <w:r w:rsidR="00C6010F" w:rsidRPr="00607C99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760AB5" w:rsidRPr="002C75FA" w:rsidRDefault="00C6010F" w:rsidP="002C75FA">
      <w:pPr>
        <w:numPr>
          <w:ilvl w:val="0"/>
          <w:numId w:val="19"/>
        </w:numPr>
        <w:shd w:val="clear" w:color="auto" w:fill="FFFFFF"/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 w:rsidRPr="00B47993">
        <w:rPr>
          <w:rFonts w:ascii="Times New Roman" w:hAnsi="Times New Roman" w:cs="Times New Roman"/>
          <w:color w:val="000000"/>
          <w:spacing w:val="-4"/>
          <w:sz w:val="24"/>
          <w:szCs w:val="24"/>
        </w:rPr>
        <w:t>U</w:t>
      </w:r>
      <w:r w:rsidR="008563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niwersytet </w:t>
      </w:r>
      <w:r w:rsidRPr="00B47993">
        <w:rPr>
          <w:rFonts w:ascii="Times New Roman" w:hAnsi="Times New Roman" w:cs="Times New Roman"/>
          <w:color w:val="000000"/>
          <w:spacing w:val="-4"/>
          <w:sz w:val="24"/>
          <w:szCs w:val="24"/>
        </w:rPr>
        <w:t>P</w:t>
      </w:r>
      <w:r w:rsidR="00856394">
        <w:rPr>
          <w:rFonts w:ascii="Times New Roman" w:hAnsi="Times New Roman" w:cs="Times New Roman"/>
          <w:color w:val="000000"/>
          <w:spacing w:val="-4"/>
          <w:sz w:val="24"/>
          <w:szCs w:val="24"/>
        </w:rPr>
        <w:t>rzyrodniczy</w:t>
      </w:r>
      <w:r w:rsidRPr="00B4799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w Lublinie prowadzi następujące rodzaje studiów:</w:t>
      </w:r>
      <w:r w:rsidR="00760AB5">
        <w:rPr>
          <w:rFonts w:ascii="Times New Roman" w:hAnsi="Times New Roman" w:cs="Times New Roman"/>
          <w:sz w:val="24"/>
          <w:szCs w:val="24"/>
        </w:rPr>
        <w:t xml:space="preserve"> </w:t>
      </w:r>
      <w:r w:rsidR="001C5D28" w:rsidRPr="00760AB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760AB5">
        <w:rPr>
          <w:rFonts w:ascii="Times New Roman" w:hAnsi="Times New Roman" w:cs="Times New Roman"/>
          <w:color w:val="000000"/>
          <w:spacing w:val="-3"/>
          <w:sz w:val="24"/>
          <w:szCs w:val="24"/>
        </w:rPr>
        <w:t>tudia stacjonarne pierwszego i drugiego stopnia</w:t>
      </w:r>
      <w:r w:rsidR="00760AB5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  <w:r w:rsidR="00760AB5">
        <w:rPr>
          <w:rFonts w:ascii="Times New Roman" w:hAnsi="Times New Roman" w:cs="Times New Roman"/>
          <w:sz w:val="24"/>
          <w:szCs w:val="24"/>
        </w:rPr>
        <w:t xml:space="preserve"> </w:t>
      </w:r>
      <w:r w:rsidR="001C5D28" w:rsidRPr="00760AB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760AB5">
        <w:rPr>
          <w:rFonts w:ascii="Times New Roman" w:hAnsi="Times New Roman" w:cs="Times New Roman"/>
          <w:color w:val="000000"/>
          <w:spacing w:val="-3"/>
          <w:sz w:val="24"/>
          <w:szCs w:val="24"/>
        </w:rPr>
        <w:t>tudia niestacjonarne pierwszego i drugiego stopnia</w:t>
      </w:r>
      <w:r w:rsidR="00760AB5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  <w:r w:rsidR="00760AB5">
        <w:rPr>
          <w:rFonts w:ascii="Times New Roman" w:hAnsi="Times New Roman" w:cs="Times New Roman"/>
          <w:sz w:val="24"/>
          <w:szCs w:val="24"/>
        </w:rPr>
        <w:t xml:space="preserve"> </w:t>
      </w:r>
      <w:r w:rsidR="001C5D28" w:rsidRPr="00760AB5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760AB5">
        <w:rPr>
          <w:rFonts w:ascii="Times New Roman" w:hAnsi="Times New Roman" w:cs="Times New Roman"/>
          <w:color w:val="000000"/>
          <w:spacing w:val="-2"/>
          <w:sz w:val="24"/>
          <w:szCs w:val="24"/>
        </w:rPr>
        <w:t>tudia</w:t>
      </w:r>
      <w:r w:rsidR="001C5D28" w:rsidRPr="00760AB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stacjonarne i niestacjonarne jednolite magisterskie</w:t>
      </w:r>
      <w:r w:rsidR="00760AB5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  <w:r w:rsidR="00760AB5">
        <w:rPr>
          <w:rFonts w:ascii="Times New Roman" w:hAnsi="Times New Roman" w:cs="Times New Roman"/>
          <w:sz w:val="24"/>
          <w:szCs w:val="24"/>
        </w:rPr>
        <w:t xml:space="preserve"> </w:t>
      </w:r>
      <w:r w:rsidR="00B47993" w:rsidRPr="00760AB5">
        <w:rPr>
          <w:rFonts w:ascii="Times New Roman" w:hAnsi="Times New Roman" w:cs="Times New Roman"/>
          <w:color w:val="000000"/>
          <w:spacing w:val="-2"/>
          <w:sz w:val="24"/>
          <w:szCs w:val="24"/>
        </w:rPr>
        <w:t>studia</w:t>
      </w:r>
      <w:r w:rsidR="00856394" w:rsidRPr="00760AB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stacjonarne</w:t>
      </w:r>
      <w:r w:rsidR="00B47993" w:rsidRPr="00760AB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trzeciego stopnia</w:t>
      </w:r>
      <w:r w:rsidR="00760AB5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B47993" w:rsidRDefault="00EE5D50" w:rsidP="00EE5D50">
      <w:pPr>
        <w:shd w:val="clear" w:color="auto" w:fill="FFFFFF"/>
        <w:tabs>
          <w:tab w:val="left" w:pos="142"/>
        </w:tabs>
        <w:spacing w:before="10" w:line="307" w:lineRule="exact"/>
        <w:ind w:left="365" w:hanging="507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EE5D50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EE5D5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E5D50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Wydziałowe Komisje Rekrutacyjne prowadzą nabór studentów na studia w UP w Lublinie.</w:t>
      </w:r>
    </w:p>
    <w:p w:rsidR="00EE5D50" w:rsidRDefault="006B6797" w:rsidP="00EE5D50">
      <w:pPr>
        <w:shd w:val="clear" w:color="auto" w:fill="FFFFFF"/>
        <w:tabs>
          <w:tab w:val="left" w:pos="142"/>
        </w:tabs>
        <w:spacing w:before="10" w:line="307" w:lineRule="exact"/>
        <w:ind w:left="365" w:hanging="50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Dokumenty kandydatów przyjętych na studia WKR przekazuje</w:t>
      </w:r>
      <w:r w:rsidR="00B4799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do d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ziekanatu</w:t>
      </w:r>
      <w:r w:rsidR="00EE5D50" w:rsidRPr="00EE5D5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:</w:t>
      </w:r>
    </w:p>
    <w:p w:rsidR="00EE5D50" w:rsidRPr="005D791F" w:rsidRDefault="005D791F" w:rsidP="00FE75B1">
      <w:pPr>
        <w:numPr>
          <w:ilvl w:val="0"/>
          <w:numId w:val="22"/>
        </w:numPr>
        <w:shd w:val="clear" w:color="auto" w:fill="FFFFFF"/>
        <w:tabs>
          <w:tab w:val="left" w:pos="365"/>
        </w:tabs>
        <w:spacing w:before="1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kopia </w:t>
      </w:r>
      <w:r w:rsidR="00EE5D50" w:rsidRPr="00EE5D50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świadectwa dojrzałości</w:t>
      </w: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poświadczona prz</w:t>
      </w:r>
      <w:r w:rsidR="006B6797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ez uczelnię</w:t>
      </w:r>
      <w:r w:rsidR="00EE5D50" w:rsidRPr="00EE5D50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, a w przypadku kandydatów na studia </w:t>
      </w:r>
      <w:r w:rsidR="006B6797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drugiego </w:t>
      </w:r>
      <w:r w:rsidR="006D465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stopnia </w:t>
      </w:r>
      <w:r w:rsidR="00EE5D50" w:rsidRPr="00EE5D50">
        <w:rPr>
          <w:rFonts w:ascii="Times New Roman" w:hAnsi="Times New Roman" w:cs="Times New Roman"/>
          <w:color w:val="000000"/>
          <w:spacing w:val="1"/>
          <w:sz w:val="24"/>
          <w:szCs w:val="24"/>
        </w:rPr>
        <w:t>poświadczoną przez uczelnię kopię dyplomu ukończenia</w:t>
      </w:r>
      <w:r w:rsidR="00EE5D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E5D50" w:rsidRPr="00EE5D5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studiów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="006B6797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(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wraz z suplementem</w:t>
      </w:r>
      <w:r w:rsidR="006B6797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,</w:t>
      </w:r>
    </w:p>
    <w:p w:rsidR="005D791F" w:rsidRPr="00EE5D50" w:rsidRDefault="006B6797" w:rsidP="00FE75B1">
      <w:pPr>
        <w:numPr>
          <w:ilvl w:val="0"/>
          <w:numId w:val="22"/>
        </w:numPr>
        <w:shd w:val="clear" w:color="auto" w:fill="FFFFFF"/>
        <w:tabs>
          <w:tab w:val="left" w:pos="365"/>
        </w:tabs>
        <w:spacing w:before="1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kopia </w:t>
      </w:r>
      <w:r w:rsidR="005D791F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dyplomu lub zaświadczenia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(poświadczona przez uczelnię)</w:t>
      </w:r>
      <w:r w:rsidR="005D791F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o uzyskaniu tytułu laureata lub finalisty olimpiady i konkursów stopnia centralnego (dotyczy olimpijczyków),</w:t>
      </w:r>
    </w:p>
    <w:p w:rsidR="00EE5D50" w:rsidRPr="00EE5D50" w:rsidRDefault="005D791F" w:rsidP="00FE75B1">
      <w:pPr>
        <w:numPr>
          <w:ilvl w:val="0"/>
          <w:numId w:val="22"/>
        </w:numPr>
        <w:shd w:val="clear" w:color="auto" w:fill="FFFFFF"/>
        <w:tabs>
          <w:tab w:val="left" w:pos="365"/>
        </w:tabs>
        <w:spacing w:before="1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podanie na studia wydrukowane z osobistego konta rejestracyjnego kandydata</w:t>
      </w:r>
      <w:r w:rsidR="008C019C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(kwestionariusz osobowy),</w:t>
      </w:r>
    </w:p>
    <w:p w:rsidR="00EE5D50" w:rsidRPr="00EE5D50" w:rsidRDefault="00EC403F" w:rsidP="00FE75B1">
      <w:pPr>
        <w:numPr>
          <w:ilvl w:val="0"/>
          <w:numId w:val="22"/>
        </w:numPr>
        <w:shd w:val="clear" w:color="auto" w:fill="FFFFFF"/>
        <w:tabs>
          <w:tab w:val="left" w:pos="365"/>
        </w:tabs>
        <w:spacing w:before="1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w </w:t>
      </w:r>
      <w:r w:rsidR="006B6797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przypadku 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braku numeru PESEL u </w:t>
      </w:r>
      <w:r w:rsidR="006B6797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cudzoziemców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kopia dokumentu </w:t>
      </w:r>
      <w:r w:rsidR="00EE5D50" w:rsidRPr="00EE5D5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potwierdzającego</w:t>
      </w:r>
      <w:r w:rsidR="00EE5D5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="00EE5D50" w:rsidRPr="00EE5D50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tożsamość kandydata na studia</w:t>
      </w:r>
      <w:r w:rsidR="006B6797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,</w:t>
      </w:r>
    </w:p>
    <w:p w:rsidR="005D791F" w:rsidRPr="00EC403F" w:rsidRDefault="005D791F" w:rsidP="00FE75B1">
      <w:pPr>
        <w:numPr>
          <w:ilvl w:val="0"/>
          <w:numId w:val="22"/>
        </w:numPr>
        <w:shd w:val="clear" w:color="auto" w:fill="FFFFFF"/>
        <w:tabs>
          <w:tab w:val="left" w:pos="365"/>
        </w:tabs>
        <w:spacing w:before="1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wniosek o wydanie legitymacji elektronicznej,</w:t>
      </w:r>
    </w:p>
    <w:p w:rsidR="008C019C" w:rsidRPr="005D791F" w:rsidRDefault="008C019C" w:rsidP="00FE75B1">
      <w:pPr>
        <w:numPr>
          <w:ilvl w:val="0"/>
          <w:numId w:val="22"/>
        </w:numPr>
        <w:shd w:val="clear" w:color="auto" w:fill="FFFFFF"/>
        <w:tabs>
          <w:tab w:val="left" w:pos="365"/>
        </w:tabs>
        <w:spacing w:before="1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zaświadczenie lekarskie o braku przeciwwskazań do uprawiania jeździectwa wydane przez lekarza uprawnionego do orzecznictwa sportowo-lekarskiego (</w:t>
      </w:r>
      <w:r w:rsidR="006B6797">
        <w:rPr>
          <w:rFonts w:ascii="Times New Roman" w:hAnsi="Times New Roman" w:cs="Times New Roman"/>
          <w:sz w:val="24"/>
          <w:szCs w:val="24"/>
        </w:rPr>
        <w:t xml:space="preserve">dotyczy kandydatów na </w:t>
      </w:r>
      <w:r>
        <w:rPr>
          <w:rFonts w:ascii="Times New Roman" w:hAnsi="Times New Roman" w:cs="Times New Roman"/>
          <w:sz w:val="24"/>
          <w:szCs w:val="24"/>
        </w:rPr>
        <w:t>kierunek hipologia i jeździectwo),</w:t>
      </w:r>
    </w:p>
    <w:p w:rsidR="00EE5D50" w:rsidRPr="00EE5D50" w:rsidRDefault="00EE5D50" w:rsidP="00FE75B1">
      <w:pPr>
        <w:numPr>
          <w:ilvl w:val="0"/>
          <w:numId w:val="22"/>
        </w:numPr>
        <w:shd w:val="clear" w:color="auto" w:fill="FFFFFF"/>
        <w:tabs>
          <w:tab w:val="left" w:pos="365"/>
        </w:tabs>
        <w:spacing w:before="1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E5D5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dokumenty postępowania kwalifikacyjnego stanowiące podstawę do podjęcia decyzji o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="00EC403F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przyjęciu</w:t>
      </w:r>
      <w:r w:rsidR="006D4651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na studia</w:t>
      </w:r>
      <w:r w:rsidR="002C75FA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.</w:t>
      </w:r>
    </w:p>
    <w:p w:rsidR="00EE5D50" w:rsidRPr="00EE5D50" w:rsidRDefault="00EE5D50" w:rsidP="00EE5D50">
      <w:pPr>
        <w:shd w:val="clear" w:color="auto" w:fill="FFFFFF"/>
        <w:tabs>
          <w:tab w:val="left" w:pos="365"/>
        </w:tabs>
        <w:spacing w:before="10" w:line="307" w:lineRule="exac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D50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EE5D5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EE5D5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Dokumenty związane z rozpoczęciem studiów:</w:t>
      </w:r>
    </w:p>
    <w:p w:rsidR="00EE5D50" w:rsidRPr="006B6797" w:rsidRDefault="00EE5D50" w:rsidP="00FE75B1">
      <w:pPr>
        <w:numPr>
          <w:ilvl w:val="0"/>
          <w:numId w:val="23"/>
        </w:num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E5D50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orzeczenie lekarskie stwierdzające brak przeciwwskazań do</w:t>
      </w: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Pr="00EE5D50">
        <w:rPr>
          <w:rFonts w:ascii="Times New Roman" w:hAnsi="Times New Roman" w:cs="Times New Roman"/>
          <w:color w:val="000000"/>
          <w:spacing w:val="1"/>
          <w:sz w:val="24"/>
          <w:szCs w:val="24"/>
        </w:rPr>
        <w:t>studiowania wystawione przez lekarza medycyny pracy</w:t>
      </w:r>
      <w:r w:rsidR="008C019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</w:p>
    <w:p w:rsidR="006B6797" w:rsidRPr="00EE5D50" w:rsidRDefault="006B6797" w:rsidP="00FE75B1">
      <w:pPr>
        <w:numPr>
          <w:ilvl w:val="0"/>
          <w:numId w:val="23"/>
        </w:num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umowa zawarta w formie pisemnej ze studentem w sprawie warunków odpłatności </w:t>
      </w:r>
      <w:r w:rsidR="00EC403F">
        <w:rPr>
          <w:rFonts w:ascii="Times New Roman" w:hAnsi="Times New Roman" w:cs="Times New Roman"/>
          <w:color w:val="000000"/>
          <w:spacing w:val="1"/>
          <w:sz w:val="24"/>
          <w:szCs w:val="24"/>
        </w:rPr>
        <w:t>za studia lub usługi edukacyjne – dotyczy studentów studiów niestacjonarnych i cudzoziemców studiujących za odpłatnością,</w:t>
      </w:r>
    </w:p>
    <w:p w:rsidR="00EE5D50" w:rsidRPr="00EC403F" w:rsidRDefault="00EE5D50" w:rsidP="00FE75B1">
      <w:pPr>
        <w:numPr>
          <w:ilvl w:val="0"/>
          <w:numId w:val="23"/>
        </w:num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E5D50">
        <w:rPr>
          <w:rFonts w:ascii="Times New Roman" w:hAnsi="Times New Roman" w:cs="Times New Roman"/>
          <w:color w:val="000000"/>
          <w:spacing w:val="1"/>
          <w:sz w:val="24"/>
          <w:szCs w:val="24"/>
        </w:rPr>
        <w:t>podpisany przez studenta akt ślubowania</w:t>
      </w:r>
      <w:r w:rsidR="006B6797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</w:p>
    <w:p w:rsidR="00EE5D50" w:rsidRPr="006B6797" w:rsidRDefault="008C019C" w:rsidP="00FE75B1">
      <w:pPr>
        <w:numPr>
          <w:ilvl w:val="0"/>
          <w:numId w:val="23"/>
        </w:num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elektroniczna </w:t>
      </w:r>
      <w:r w:rsidR="00EE5D50" w:rsidRPr="00EE5D50">
        <w:rPr>
          <w:rFonts w:ascii="Times New Roman" w:hAnsi="Times New Roman" w:cs="Times New Roman"/>
          <w:color w:val="000000"/>
          <w:spacing w:val="2"/>
          <w:sz w:val="24"/>
          <w:szCs w:val="24"/>
        </w:rPr>
        <w:t>legitymacja studencka i potwierdzenie odbioru</w:t>
      </w:r>
      <w:r w:rsidR="002C75F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ELS.</w:t>
      </w:r>
    </w:p>
    <w:p w:rsidR="00EE5D50" w:rsidRPr="00EE5D50" w:rsidRDefault="00EE5D50" w:rsidP="00FE75B1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4" w:line="307" w:lineRule="exact"/>
        <w:ind w:left="284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5D5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Dziekanat zakłada</w:t>
      </w:r>
      <w:r w:rsidR="006D4651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teczkę studenta gromadzącą </w:t>
      </w:r>
      <w:r w:rsidRPr="00EE5D5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dokumenty studenta</w:t>
      </w:r>
      <w:r w:rsidR="006D4651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określone w rozporządzeniu o prowadzeniu studiów</w:t>
      </w:r>
      <w:r w:rsidRPr="00EE5D5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. Każda teczka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Pr="00EE5D50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zawiera wykaz dokumentów</w:t>
      </w:r>
      <w:r w:rsidR="001F2ED2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i oznaczona jest numerem albumu.</w:t>
      </w:r>
    </w:p>
    <w:p w:rsidR="00EE5D50" w:rsidRPr="00EE5D50" w:rsidRDefault="00EE5D50" w:rsidP="00EE5D50">
      <w:pPr>
        <w:shd w:val="clear" w:color="auto" w:fill="FFFFFF"/>
        <w:tabs>
          <w:tab w:val="left" w:pos="426"/>
        </w:tabs>
        <w:spacing w:line="307" w:lineRule="exact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D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3.1.2.</w:t>
      </w:r>
      <w:r w:rsidRPr="00EE5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E5D5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Aktualizacja dokumentacji studenta w teczce</w:t>
      </w:r>
      <w:r w:rsidR="006D465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– zgodnie z obowiązującym rozporządzeniem w sprawie studiów.</w:t>
      </w:r>
    </w:p>
    <w:p w:rsidR="00760AB5" w:rsidRDefault="00EE5D50" w:rsidP="00760AB5">
      <w:pPr>
        <w:shd w:val="clear" w:color="auto" w:fill="FFFFFF"/>
        <w:tabs>
          <w:tab w:val="left" w:pos="284"/>
        </w:tabs>
        <w:spacing w:before="5" w:line="307" w:lineRule="exac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D50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Dokumenty związane z tokiem studiów</w:t>
      </w:r>
      <w:r w:rsidR="006D4651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.</w:t>
      </w:r>
    </w:p>
    <w:p w:rsidR="00BC514D" w:rsidRPr="00760AB5" w:rsidRDefault="00DD3DEE" w:rsidP="00760AB5">
      <w:pPr>
        <w:shd w:val="clear" w:color="auto" w:fill="FFFFFF"/>
        <w:tabs>
          <w:tab w:val="left" w:pos="284"/>
        </w:tabs>
        <w:spacing w:before="5" w:line="307" w:lineRule="exac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D50">
        <w:rPr>
          <w:rFonts w:ascii="Times New Roman" w:hAnsi="Times New Roman" w:cs="Times New Roman"/>
          <w:color w:val="000000"/>
          <w:spacing w:val="1"/>
          <w:sz w:val="24"/>
          <w:szCs w:val="24"/>
        </w:rPr>
        <w:t>Dokumenty związane z ukończeniem studiów</w:t>
      </w:r>
      <w:r w:rsidR="00374540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C514D" w:rsidRPr="00BC514D" w:rsidRDefault="00BC514D" w:rsidP="00BC514D">
      <w:pPr>
        <w:shd w:val="clear" w:color="auto" w:fill="FFFFFF"/>
        <w:spacing w:before="5" w:line="307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5D50" w:rsidRPr="005D1D59" w:rsidRDefault="00EE5D50" w:rsidP="005D1D59">
      <w:pPr>
        <w:shd w:val="clear" w:color="auto" w:fill="FFFFFF"/>
        <w:tabs>
          <w:tab w:val="left" w:pos="426"/>
        </w:tabs>
        <w:spacing w:line="307" w:lineRule="exact"/>
        <w:ind w:left="24" w:hanging="3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D5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3.1.3.</w:t>
      </w:r>
      <w:r w:rsidRPr="005D1D5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D1D5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Wydawanie zaświadczeń dla studentów</w:t>
      </w:r>
    </w:p>
    <w:p w:rsidR="002E2148" w:rsidRDefault="00EE5D50" w:rsidP="002C75FA">
      <w:pPr>
        <w:shd w:val="clear" w:color="auto" w:fill="FFFFFF"/>
        <w:tabs>
          <w:tab w:val="left" w:pos="365"/>
        </w:tabs>
        <w:spacing w:before="34" w:line="298" w:lineRule="exact"/>
        <w:ind w:left="3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EE5D5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W zależności od potrzeb studenta upoważniony pracownik dziekanatu wydaje stosowne</w:t>
      </w:r>
      <w:r w:rsidR="005D1D5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Pr="00EE5D5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zaświadczenia, np. potwierdzenie statusu studenta</w:t>
      </w:r>
      <w:r w:rsidR="009C512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.</w:t>
      </w:r>
    </w:p>
    <w:p w:rsidR="002E2148" w:rsidRDefault="002E2148" w:rsidP="002E2148">
      <w:pPr>
        <w:shd w:val="clear" w:color="auto" w:fill="FFFFFF"/>
        <w:spacing w:line="322" w:lineRule="exact"/>
        <w:ind w:left="-284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3.2. </w:t>
      </w:r>
      <w:r w:rsidR="002C75F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5E3CA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P</w:t>
      </w:r>
      <w:r w:rsidR="009C512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rogram studiów</w:t>
      </w:r>
    </w:p>
    <w:p w:rsidR="006D4651" w:rsidRPr="006D4651" w:rsidRDefault="009C512E" w:rsidP="00760AB5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Wszystkie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zmiany w programie studiów dla kierunku na wniose</w:t>
      </w:r>
      <w:r w:rsidR="002C75F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k Rady P</w:t>
      </w:r>
      <w:r w:rsidR="005E3CA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rogramowej zatwierdza Senat</w:t>
      </w:r>
      <w:r w:rsidR="002C75F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UP w Lublinie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. Plan studiów podlega zatwierdzeniu przez prorektora ds. studenckich i dydaktyki. Po zatwierdzeniu aktualny plan studiów należy zamieścić na stronie internetowej wydz</w:t>
      </w:r>
      <w:r w:rsidR="005E3CA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iału nie później niż do 31 maja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. </w:t>
      </w:r>
    </w:p>
    <w:p w:rsidR="009C512E" w:rsidRPr="009C512E" w:rsidRDefault="006D4651" w:rsidP="00760AB5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Program studiów</w:t>
      </w:r>
      <w:r w:rsidR="002C75F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/plan studiów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dla danego naboru</w:t>
      </w:r>
      <w:r w:rsidR="009C512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wchodzi do realizacji od 1 października w danym roku akademickim. </w:t>
      </w:r>
    </w:p>
    <w:p w:rsidR="002E2148" w:rsidRPr="002E2148" w:rsidRDefault="002E2148" w:rsidP="002E2148">
      <w:pPr>
        <w:shd w:val="clear" w:color="auto" w:fill="FFFFFF"/>
        <w:tabs>
          <w:tab w:val="left" w:pos="567"/>
        </w:tabs>
        <w:spacing w:line="322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214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3.2.1.</w:t>
      </w:r>
      <w:r w:rsidRPr="002E2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Podział studentów na grupy</w:t>
      </w:r>
    </w:p>
    <w:p w:rsidR="002E2148" w:rsidRPr="002E2148" w:rsidRDefault="002E2148" w:rsidP="001C2426">
      <w:pPr>
        <w:shd w:val="clear" w:color="auto" w:fill="FFFFFF"/>
        <w:tabs>
          <w:tab w:val="left" w:pos="1301"/>
        </w:tabs>
        <w:spacing w:line="31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148">
        <w:rPr>
          <w:rFonts w:ascii="Times New Roman" w:hAnsi="Times New Roman" w:cs="Times New Roman"/>
          <w:color w:val="000000"/>
          <w:spacing w:val="1"/>
          <w:sz w:val="24"/>
          <w:szCs w:val="24"/>
        </w:rPr>
        <w:t>Studenci na każdym roku są podzieleni na grupy audytoryjne i laboratoryjne</w:t>
      </w:r>
      <w:r w:rsidR="002C75FA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2E2148" w:rsidRPr="005F449D" w:rsidRDefault="002E2148" w:rsidP="001C2426">
      <w:pPr>
        <w:shd w:val="clear" w:color="auto" w:fill="FFFFFF"/>
        <w:tabs>
          <w:tab w:val="left" w:pos="1301"/>
        </w:tabs>
        <w:spacing w:line="30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49D">
        <w:rPr>
          <w:rFonts w:ascii="Times New Roman" w:hAnsi="Times New Roman" w:cs="Times New Roman"/>
          <w:color w:val="000000"/>
          <w:spacing w:val="3"/>
          <w:sz w:val="24"/>
          <w:szCs w:val="24"/>
        </w:rPr>
        <w:t>Podziału studentów na grupy dokonuje dziekanat wg zasad określ</w:t>
      </w:r>
      <w:r w:rsidR="005F449D">
        <w:rPr>
          <w:rFonts w:ascii="Times New Roman" w:hAnsi="Times New Roman" w:cs="Times New Roman"/>
          <w:color w:val="000000"/>
          <w:spacing w:val="3"/>
          <w:sz w:val="24"/>
          <w:szCs w:val="24"/>
        </w:rPr>
        <w:t>o</w:t>
      </w:r>
      <w:r w:rsidRPr="005F449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nych w aktualnym Zarządzeniu </w:t>
      </w:r>
      <w:r w:rsidRPr="005F449D">
        <w:rPr>
          <w:rFonts w:ascii="Times New Roman" w:hAnsi="Times New Roman" w:cs="Times New Roman"/>
          <w:color w:val="000000"/>
          <w:spacing w:val="-5"/>
          <w:sz w:val="24"/>
          <w:szCs w:val="24"/>
        </w:rPr>
        <w:t>Rektora UP w Lublinie</w:t>
      </w:r>
      <w:r w:rsidR="008C019C" w:rsidRPr="005F449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w sprawie liczebności grup</w:t>
      </w:r>
      <w:r w:rsidR="00A313B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  <w:r w:rsidR="00A313B8" w:rsidRPr="002E2148">
        <w:rPr>
          <w:rFonts w:ascii="Times New Roman" w:hAnsi="Times New Roman" w:cs="Times New Roman"/>
          <w:color w:val="000000"/>
          <w:spacing w:val="-2"/>
          <w:sz w:val="24"/>
          <w:szCs w:val="24"/>
        </w:rPr>
        <w:t>Liczba grup i liczebność w g</w:t>
      </w:r>
      <w:r w:rsidR="00A313B8">
        <w:rPr>
          <w:rFonts w:ascii="Times New Roman" w:hAnsi="Times New Roman" w:cs="Times New Roman"/>
          <w:color w:val="000000"/>
          <w:spacing w:val="-2"/>
          <w:sz w:val="24"/>
          <w:szCs w:val="24"/>
        </w:rPr>
        <w:t>rupach jest zatwierdzana przez p</w:t>
      </w:r>
      <w:r w:rsidR="00A313B8" w:rsidRPr="002E2148">
        <w:rPr>
          <w:rFonts w:ascii="Times New Roman" w:hAnsi="Times New Roman" w:cs="Times New Roman"/>
          <w:color w:val="000000"/>
          <w:spacing w:val="-2"/>
          <w:sz w:val="24"/>
          <w:szCs w:val="24"/>
        </w:rPr>
        <w:t>rorektora ds.</w:t>
      </w:r>
      <w:r w:rsidR="00A313B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313B8">
        <w:rPr>
          <w:rFonts w:ascii="Times New Roman" w:hAnsi="Times New Roman" w:cs="Times New Roman"/>
          <w:color w:val="000000"/>
          <w:spacing w:val="-4"/>
          <w:sz w:val="24"/>
          <w:szCs w:val="24"/>
        </w:rPr>
        <w:t>studenckich i d</w:t>
      </w:r>
      <w:r w:rsidR="00A313B8" w:rsidRPr="002E2148">
        <w:rPr>
          <w:rFonts w:ascii="Times New Roman" w:hAnsi="Times New Roman" w:cs="Times New Roman"/>
          <w:color w:val="000000"/>
          <w:spacing w:val="-4"/>
          <w:sz w:val="24"/>
          <w:szCs w:val="24"/>
        </w:rPr>
        <w:t>ydaktyki</w:t>
      </w:r>
      <w:r w:rsidR="00A313B8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2E2148" w:rsidRPr="002E2148" w:rsidRDefault="002E2148" w:rsidP="001C2426">
      <w:pPr>
        <w:shd w:val="clear" w:color="auto" w:fill="FFFFFF"/>
        <w:tabs>
          <w:tab w:val="left" w:pos="1301"/>
        </w:tabs>
        <w:spacing w:line="31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148">
        <w:rPr>
          <w:rFonts w:ascii="Times New Roman" w:hAnsi="Times New Roman" w:cs="Times New Roman"/>
          <w:color w:val="000000"/>
          <w:spacing w:val="2"/>
          <w:sz w:val="24"/>
          <w:szCs w:val="24"/>
        </w:rPr>
        <w:t>Podz</w:t>
      </w:r>
      <w:r w:rsidR="005F449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iał na grupy laboratoryjne na pierwszym </w:t>
      </w:r>
      <w:r w:rsidRPr="002E2148">
        <w:rPr>
          <w:rFonts w:ascii="Times New Roman" w:hAnsi="Times New Roman" w:cs="Times New Roman"/>
          <w:color w:val="000000"/>
          <w:spacing w:val="2"/>
          <w:sz w:val="24"/>
          <w:szCs w:val="24"/>
        </w:rPr>
        <w:t>roku jest dokonywany</w:t>
      </w:r>
      <w:r w:rsidR="005F449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w dziekanacie</w:t>
      </w:r>
      <w:r w:rsidRPr="002E214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na podstawie wcześniejszego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2B74">
        <w:rPr>
          <w:rFonts w:ascii="Times New Roman" w:hAnsi="Times New Roman" w:cs="Times New Roman"/>
          <w:color w:val="000000"/>
          <w:spacing w:val="-3"/>
          <w:sz w:val="24"/>
          <w:szCs w:val="24"/>
        </w:rPr>
        <w:t>wybo</w:t>
      </w:r>
      <w:r w:rsidRPr="002E214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ru </w:t>
      </w:r>
      <w:r w:rsidR="005F449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(przez przyjętych na studia kandydatów) </w:t>
      </w:r>
      <w:r w:rsidRPr="002E2148">
        <w:rPr>
          <w:rFonts w:ascii="Times New Roman" w:hAnsi="Times New Roman" w:cs="Times New Roman"/>
          <w:color w:val="000000"/>
          <w:spacing w:val="-3"/>
          <w:sz w:val="24"/>
          <w:szCs w:val="24"/>
        </w:rPr>
        <w:t>języków</w:t>
      </w:r>
      <w:r w:rsidR="001D54C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obcych</w:t>
      </w:r>
      <w:r w:rsidRPr="002E2148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2E2148" w:rsidRPr="005F449D" w:rsidRDefault="002E2148" w:rsidP="001C2426">
      <w:pPr>
        <w:shd w:val="clear" w:color="auto" w:fill="FFFFFF"/>
        <w:tabs>
          <w:tab w:val="left" w:pos="1301"/>
        </w:tabs>
        <w:spacing w:line="312" w:lineRule="exac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148">
        <w:rPr>
          <w:rFonts w:ascii="Times New Roman" w:hAnsi="Times New Roman" w:cs="Times New Roman"/>
          <w:color w:val="000000"/>
          <w:spacing w:val="-6"/>
          <w:sz w:val="24"/>
          <w:szCs w:val="24"/>
        </w:rPr>
        <w:t>Zgodnie z podziałem na grupy studenci uczęszczają na zajęcia</w:t>
      </w:r>
      <w:r w:rsidR="001D54C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dydaktyczne.</w:t>
      </w:r>
    </w:p>
    <w:p w:rsidR="005F449D" w:rsidRPr="002E2148" w:rsidRDefault="001C2426" w:rsidP="001C2426">
      <w:pPr>
        <w:shd w:val="clear" w:color="auto" w:fill="FFFFFF"/>
        <w:tabs>
          <w:tab w:val="left" w:pos="1301"/>
        </w:tabs>
        <w:spacing w:line="312" w:lineRule="exac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Zasady indywidualnej organizacji</w:t>
      </w:r>
      <w:r w:rsidR="005F449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studiów</w:t>
      </w:r>
      <w:r w:rsidR="00A313B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</w:t>
      </w:r>
      <w:r w:rsidR="00AB4FC7">
        <w:rPr>
          <w:rFonts w:ascii="Times New Roman" w:hAnsi="Times New Roman" w:cs="Times New Roman"/>
          <w:color w:val="000000"/>
          <w:spacing w:val="-6"/>
          <w:sz w:val="24"/>
          <w:szCs w:val="24"/>
        </w:rPr>
        <w:t>a Regulamin S</w:t>
      </w:r>
      <w:r w:rsidR="002C75FA">
        <w:rPr>
          <w:rFonts w:ascii="Times New Roman" w:hAnsi="Times New Roman" w:cs="Times New Roman"/>
          <w:color w:val="000000"/>
          <w:spacing w:val="-6"/>
          <w:sz w:val="24"/>
          <w:szCs w:val="24"/>
        </w:rPr>
        <w:t>tudiów UP w Lublinie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2E2148" w:rsidRPr="002E2148" w:rsidRDefault="002E2148" w:rsidP="005F449D">
      <w:pPr>
        <w:shd w:val="clear" w:color="auto" w:fill="FFFFFF"/>
        <w:tabs>
          <w:tab w:val="left" w:pos="1301"/>
        </w:tabs>
        <w:spacing w:line="312" w:lineRule="exac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2E2148" w:rsidRDefault="002E2148" w:rsidP="002E2148">
      <w:pPr>
        <w:shd w:val="clear" w:color="auto" w:fill="FFFFFF"/>
        <w:tabs>
          <w:tab w:val="left" w:pos="567"/>
        </w:tabs>
        <w:spacing w:line="312" w:lineRule="exact"/>
        <w:ind w:left="-284"/>
        <w:jc w:val="both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  <w:r w:rsidRPr="002E214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3.2.2.</w:t>
      </w:r>
      <w:r w:rsidRPr="002E2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E2148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Obsada personalna</w:t>
      </w:r>
    </w:p>
    <w:p w:rsidR="001C2426" w:rsidRPr="002E2148" w:rsidRDefault="001C2426" w:rsidP="002E2148">
      <w:pPr>
        <w:shd w:val="clear" w:color="auto" w:fill="FFFFFF"/>
        <w:tabs>
          <w:tab w:val="left" w:pos="567"/>
        </w:tabs>
        <w:spacing w:line="312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E2148" w:rsidRPr="002E2148" w:rsidRDefault="005E3CAA" w:rsidP="001C2426">
      <w:pPr>
        <w:shd w:val="clear" w:color="auto" w:fill="FFFFFF"/>
        <w:tabs>
          <w:tab w:val="left" w:pos="1301"/>
        </w:tabs>
        <w:spacing w:line="312" w:lineRule="exac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Zgodnie z </w:t>
      </w:r>
      <w:r w:rsidR="001D54CE">
        <w:rPr>
          <w:rFonts w:ascii="Times New Roman" w:hAnsi="Times New Roman" w:cs="Times New Roman"/>
          <w:color w:val="000000"/>
          <w:spacing w:val="-3"/>
          <w:sz w:val="24"/>
          <w:szCs w:val="24"/>
        </w:rPr>
        <w:t>programem studiów dziekan wydziału kieruje dany moduł</w:t>
      </w:r>
      <w:r w:rsidR="002E2148" w:rsidRPr="002E214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do</w:t>
      </w:r>
      <w:r w:rsidR="001A599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2E2148" w:rsidRPr="002E2148">
        <w:rPr>
          <w:rFonts w:ascii="Times New Roman" w:hAnsi="Times New Roman" w:cs="Times New Roman"/>
          <w:color w:val="000000"/>
          <w:spacing w:val="-3"/>
          <w:sz w:val="24"/>
          <w:szCs w:val="24"/>
        </w:rPr>
        <w:t>jedno</w:t>
      </w:r>
      <w:r w:rsidR="001D54CE">
        <w:rPr>
          <w:rFonts w:ascii="Times New Roman" w:hAnsi="Times New Roman" w:cs="Times New Roman"/>
          <w:color w:val="000000"/>
          <w:spacing w:val="-3"/>
          <w:sz w:val="24"/>
          <w:szCs w:val="24"/>
        </w:rPr>
        <w:t>stki organizacyjnej</w:t>
      </w:r>
      <w:r w:rsidR="002E2148" w:rsidRPr="002E2148">
        <w:rPr>
          <w:rFonts w:ascii="Times New Roman" w:hAnsi="Times New Roman" w:cs="Times New Roman"/>
          <w:color w:val="000000"/>
          <w:spacing w:val="-3"/>
          <w:sz w:val="24"/>
          <w:szCs w:val="24"/>
        </w:rPr>
        <w:t>. Kierownik jednostki proponuje obsadę personalną</w:t>
      </w:r>
      <w:r w:rsidR="001D54C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czyli osobę odpowiedzialną za moduł.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Dziekan i kolegium wydziałowe </w:t>
      </w:r>
      <w:r w:rsidR="002E2148" w:rsidRPr="002E2148">
        <w:rPr>
          <w:rFonts w:ascii="Times New Roman" w:hAnsi="Times New Roman" w:cs="Times New Roman"/>
          <w:color w:val="000000"/>
          <w:spacing w:val="-3"/>
          <w:sz w:val="24"/>
          <w:szCs w:val="24"/>
        </w:rPr>
        <w:t>zatwierdza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ją</w:t>
      </w:r>
      <w:r w:rsidR="002E2148" w:rsidRPr="002E214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obsadę personalną.</w:t>
      </w:r>
    </w:p>
    <w:p w:rsidR="002E2148" w:rsidRPr="002E2148" w:rsidRDefault="002E2148" w:rsidP="001C2426">
      <w:pPr>
        <w:shd w:val="clear" w:color="auto" w:fill="FFFFFF"/>
        <w:tabs>
          <w:tab w:val="left" w:pos="1301"/>
        </w:tabs>
        <w:spacing w:line="312" w:lineRule="exac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148">
        <w:rPr>
          <w:rFonts w:ascii="Times New Roman" w:hAnsi="Times New Roman" w:cs="Times New Roman"/>
          <w:color w:val="000000"/>
          <w:spacing w:val="-4"/>
          <w:sz w:val="24"/>
          <w:szCs w:val="24"/>
        </w:rPr>
        <w:t>Osoba odpowied</w:t>
      </w:r>
      <w:r w:rsidR="00A313B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zialna za realizację modułu </w:t>
      </w:r>
      <w:r w:rsidRPr="002E2148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przygotowuje szczegółowy program</w:t>
      </w:r>
      <w:r w:rsidR="00A313B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B6C10">
        <w:rPr>
          <w:rFonts w:ascii="Times New Roman" w:hAnsi="Times New Roman" w:cs="Times New Roman"/>
          <w:color w:val="000000"/>
          <w:spacing w:val="-2"/>
          <w:sz w:val="24"/>
          <w:szCs w:val="24"/>
        </w:rPr>
        <w:t>zgodny z</w:t>
      </w:r>
      <w:r w:rsidR="005E3CA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opisanym modułem i wymogami PRK.</w:t>
      </w:r>
    </w:p>
    <w:p w:rsidR="00592B74" w:rsidRDefault="005E3CAA" w:rsidP="00592B74">
      <w:pPr>
        <w:shd w:val="clear" w:color="auto" w:fill="FFFFFF"/>
        <w:tabs>
          <w:tab w:val="left" w:pos="1301"/>
        </w:tabs>
        <w:spacing w:line="312" w:lineRule="exact"/>
        <w:ind w:left="-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92B7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Kolegium wydziałowe </w:t>
      </w:r>
      <w:r w:rsidR="002E2148" w:rsidRPr="00592B7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wyraża opinię w sprawie </w:t>
      </w:r>
      <w:r w:rsidR="00A313B8" w:rsidRPr="00592B7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powierzenia </w:t>
      </w:r>
      <w:r w:rsidR="002E2148" w:rsidRPr="00592B74">
        <w:rPr>
          <w:rFonts w:ascii="Times New Roman" w:hAnsi="Times New Roman" w:cs="Times New Roman"/>
          <w:color w:val="000000"/>
          <w:spacing w:val="-5"/>
          <w:sz w:val="24"/>
          <w:szCs w:val="24"/>
        </w:rPr>
        <w:t>prowadzenia zajęć dydaktycznych</w:t>
      </w:r>
      <w:r w:rsidR="00AB6C10" w:rsidRPr="00592B7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A313B8" w:rsidRPr="00592B7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przez osoby niezatrudnione w uczelni. Zgodę na ich zatrudnienie udziela </w:t>
      </w:r>
      <w:r w:rsidRPr="00592B74">
        <w:rPr>
          <w:rFonts w:ascii="Times New Roman" w:hAnsi="Times New Roman" w:cs="Times New Roman"/>
          <w:color w:val="000000"/>
          <w:spacing w:val="-4"/>
          <w:sz w:val="24"/>
          <w:szCs w:val="24"/>
        </w:rPr>
        <w:t>prorek</w:t>
      </w:r>
      <w:r w:rsidR="001C2426" w:rsidRPr="00592B74">
        <w:rPr>
          <w:rFonts w:ascii="Times New Roman" w:hAnsi="Times New Roman" w:cs="Times New Roman"/>
          <w:color w:val="000000"/>
          <w:spacing w:val="-4"/>
          <w:sz w:val="24"/>
          <w:szCs w:val="24"/>
        </w:rPr>
        <w:t>tor ds. studenckich i dydaktyki na wniosek dziekana.</w:t>
      </w:r>
      <w:r w:rsidR="00592B7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832BF5" w:rsidRPr="00592B74" w:rsidRDefault="00832BF5" w:rsidP="00592B74">
      <w:pPr>
        <w:shd w:val="clear" w:color="auto" w:fill="FFFFFF"/>
        <w:tabs>
          <w:tab w:val="left" w:pos="1301"/>
        </w:tabs>
        <w:spacing w:line="312" w:lineRule="exact"/>
        <w:ind w:left="-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E214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Zatwierdzenie obsady personalnej dokonywane jest na </w:t>
      </w:r>
      <w:r w:rsidR="0037454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dany </w:t>
      </w:r>
      <w:r w:rsidRPr="002E214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rok akademicki. </w:t>
      </w:r>
      <w:r w:rsidR="001C242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Na wniosek kierownika jednostki dziekan może dokonać zmiany personalnej w obsadzie </w:t>
      </w:r>
      <w:r w:rsidR="005E3CAA">
        <w:rPr>
          <w:rFonts w:ascii="Times New Roman" w:hAnsi="Times New Roman" w:cs="Times New Roman"/>
          <w:color w:val="000000"/>
          <w:spacing w:val="-5"/>
          <w:sz w:val="24"/>
          <w:szCs w:val="24"/>
        </w:rPr>
        <w:t>po zasięgnięc</w:t>
      </w:r>
      <w:r w:rsidR="001C2426">
        <w:rPr>
          <w:rFonts w:ascii="Times New Roman" w:hAnsi="Times New Roman" w:cs="Times New Roman"/>
          <w:color w:val="000000"/>
          <w:spacing w:val="-5"/>
          <w:sz w:val="24"/>
          <w:szCs w:val="24"/>
        </w:rPr>
        <w:t>iu opinii kolegium wydziałowego.</w:t>
      </w:r>
    </w:p>
    <w:p w:rsidR="00832BF5" w:rsidRPr="001D54CE" w:rsidRDefault="00832BF5" w:rsidP="00A313B8">
      <w:pPr>
        <w:shd w:val="clear" w:color="auto" w:fill="FFFFFF"/>
        <w:tabs>
          <w:tab w:val="left" w:pos="1301"/>
        </w:tabs>
        <w:spacing w:line="31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148" w:rsidRPr="002E2148" w:rsidRDefault="002E2148" w:rsidP="00AB6C10">
      <w:pPr>
        <w:shd w:val="clear" w:color="auto" w:fill="FFFFFF"/>
        <w:tabs>
          <w:tab w:val="left" w:pos="567"/>
        </w:tabs>
        <w:spacing w:line="307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214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3.2.3.</w:t>
      </w:r>
      <w:r w:rsidRPr="002E2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A313B8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Plany </w:t>
      </w:r>
      <w:r w:rsidRPr="002E2148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zajęć dydaktycznych</w:t>
      </w:r>
      <w:r w:rsidR="00A313B8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(rozkłady)</w:t>
      </w:r>
    </w:p>
    <w:p w:rsidR="002E2148" w:rsidRPr="001D54CE" w:rsidRDefault="002E2148" w:rsidP="001C2426">
      <w:pPr>
        <w:shd w:val="clear" w:color="auto" w:fill="FFFFFF"/>
        <w:tabs>
          <w:tab w:val="left" w:pos="1301"/>
        </w:tabs>
        <w:spacing w:line="307" w:lineRule="exac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Na </w:t>
      </w:r>
      <w:r w:rsidR="005E3CA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podstawie  planu </w:t>
      </w:r>
      <w:r w:rsidRPr="001D54CE">
        <w:rPr>
          <w:rFonts w:ascii="Times New Roman" w:hAnsi="Times New Roman" w:cs="Times New Roman"/>
          <w:color w:val="000000"/>
          <w:spacing w:val="3"/>
          <w:sz w:val="24"/>
          <w:szCs w:val="24"/>
        </w:rPr>
        <w:t>studiów oraz obsady  personalnej  sporządzany jest</w:t>
      </w:r>
      <w:r w:rsidR="001D54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D54CE">
        <w:rPr>
          <w:rFonts w:ascii="Times New Roman" w:hAnsi="Times New Roman" w:cs="Times New Roman"/>
          <w:color w:val="000000"/>
          <w:spacing w:val="-1"/>
          <w:sz w:val="24"/>
          <w:szCs w:val="24"/>
        </w:rPr>
        <w:t>tygodniowy rozkład zajęć w oparciu o wykaz grup audytoryjnych i laboratoryjnych. Rozkład</w:t>
      </w:r>
      <w:r w:rsidR="001D54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54CE">
        <w:rPr>
          <w:rFonts w:ascii="Times New Roman" w:hAnsi="Times New Roman" w:cs="Times New Roman"/>
          <w:color w:val="000000"/>
          <w:spacing w:val="-4"/>
          <w:sz w:val="24"/>
          <w:szCs w:val="24"/>
        </w:rPr>
        <w:t>zajęć zatwierdza prorektor ds. studenckich i d</w:t>
      </w:r>
      <w:r w:rsidRPr="001D54CE">
        <w:rPr>
          <w:rFonts w:ascii="Times New Roman" w:hAnsi="Times New Roman" w:cs="Times New Roman"/>
          <w:color w:val="000000"/>
          <w:spacing w:val="-4"/>
          <w:sz w:val="24"/>
          <w:szCs w:val="24"/>
        </w:rPr>
        <w:t>ydaktyki</w:t>
      </w:r>
      <w:r w:rsidR="00A313B8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2E2148" w:rsidRPr="002E2148" w:rsidRDefault="002E2148" w:rsidP="001C2426">
      <w:pPr>
        <w:shd w:val="clear" w:color="auto" w:fill="FFFFFF"/>
        <w:tabs>
          <w:tab w:val="left" w:pos="1301"/>
        </w:tabs>
        <w:spacing w:line="307" w:lineRule="exac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14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Osoby </w:t>
      </w:r>
      <w:r w:rsidRPr="001D54CE">
        <w:rPr>
          <w:rFonts w:ascii="Times New Roman" w:hAnsi="Times New Roman" w:cs="Times New Roman"/>
          <w:color w:val="000000"/>
          <w:spacing w:val="6"/>
          <w:sz w:val="24"/>
          <w:szCs w:val="24"/>
        </w:rPr>
        <w:t>upoważnione do układania rozkładu zajęć dydaktycznych na dany kierunek w</w:t>
      </w:r>
      <w:r w:rsidR="001D54C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E2148">
        <w:rPr>
          <w:rFonts w:ascii="Times New Roman" w:hAnsi="Times New Roman" w:cs="Times New Roman"/>
          <w:color w:val="000000"/>
          <w:spacing w:val="-3"/>
          <w:sz w:val="24"/>
          <w:szCs w:val="24"/>
        </w:rPr>
        <w:t>semestrze - posiłkują się plan</w:t>
      </w:r>
      <w:r w:rsidR="00A313B8">
        <w:rPr>
          <w:rFonts w:ascii="Times New Roman" w:hAnsi="Times New Roman" w:cs="Times New Roman"/>
          <w:color w:val="000000"/>
          <w:spacing w:val="-3"/>
          <w:sz w:val="24"/>
          <w:szCs w:val="24"/>
        </w:rPr>
        <w:t>em studiów zatwierdzonym na dany rok akademicki  przez prorektora ds. s</w:t>
      </w:r>
      <w:r w:rsidRPr="002E2148">
        <w:rPr>
          <w:rFonts w:ascii="Times New Roman" w:hAnsi="Times New Roman" w:cs="Times New Roman"/>
          <w:color w:val="000000"/>
          <w:spacing w:val="-3"/>
          <w:sz w:val="24"/>
          <w:szCs w:val="24"/>
        </w:rPr>
        <w:t>tudenckich i</w:t>
      </w:r>
      <w:r w:rsidR="00FD6CE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313B8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2E2148">
        <w:rPr>
          <w:rFonts w:ascii="Times New Roman" w:hAnsi="Times New Roman" w:cs="Times New Roman"/>
          <w:color w:val="000000"/>
          <w:spacing w:val="-3"/>
          <w:sz w:val="24"/>
          <w:szCs w:val="24"/>
        </w:rPr>
        <w:t>ydaktyki i podziałem na grupy</w:t>
      </w:r>
      <w:r w:rsidR="001D54CE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1D54CE" w:rsidRPr="00B952B6" w:rsidRDefault="002E2148" w:rsidP="001C2426">
      <w:pPr>
        <w:shd w:val="clear" w:color="auto" w:fill="FFFFFF"/>
        <w:tabs>
          <w:tab w:val="left" w:pos="1301"/>
        </w:tabs>
        <w:spacing w:line="302" w:lineRule="exac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148">
        <w:rPr>
          <w:rFonts w:ascii="Times New Roman" w:hAnsi="Times New Roman" w:cs="Times New Roman"/>
          <w:color w:val="000000"/>
          <w:spacing w:val="7"/>
          <w:sz w:val="24"/>
          <w:szCs w:val="24"/>
        </w:rPr>
        <w:t>Zgodnie z planem studiów przedmioty są reali</w:t>
      </w:r>
      <w:r w:rsidR="00A313B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zowane w grupach audytoryjnych </w:t>
      </w:r>
      <w:r w:rsidRPr="002E2148">
        <w:rPr>
          <w:rFonts w:ascii="Times New Roman" w:hAnsi="Times New Roman" w:cs="Times New Roman"/>
          <w:color w:val="000000"/>
          <w:spacing w:val="7"/>
          <w:sz w:val="24"/>
          <w:szCs w:val="24"/>
        </w:rPr>
        <w:t>lub</w:t>
      </w:r>
      <w:r w:rsidR="001D54C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E2148">
        <w:rPr>
          <w:rFonts w:ascii="Times New Roman" w:hAnsi="Times New Roman" w:cs="Times New Roman"/>
          <w:color w:val="000000"/>
          <w:spacing w:val="-2"/>
          <w:sz w:val="24"/>
          <w:szCs w:val="24"/>
        </w:rPr>
        <w:t>laboratoryjnych.</w:t>
      </w:r>
      <w:r w:rsidR="00FD6CE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D6CE5" w:rsidRPr="00B952B6">
        <w:rPr>
          <w:rFonts w:ascii="Times New Roman" w:hAnsi="Times New Roman" w:cs="Times New Roman"/>
          <w:color w:val="000000"/>
          <w:spacing w:val="-2"/>
          <w:sz w:val="24"/>
          <w:szCs w:val="24"/>
        </w:rPr>
        <w:t>Rada Programowa czuwa nad</w:t>
      </w:r>
      <w:r w:rsidR="00B952B6" w:rsidRPr="00B952B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dostosowaniem wielkości</w:t>
      </w:r>
      <w:r w:rsidR="00FD6CE5" w:rsidRPr="00B952B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grup</w:t>
      </w:r>
      <w:r w:rsidR="00B952B6" w:rsidRPr="00B952B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studenckich </w:t>
      </w:r>
      <w:r w:rsidR="00FD6CE5" w:rsidRPr="00B952B6">
        <w:rPr>
          <w:rFonts w:ascii="Times New Roman" w:hAnsi="Times New Roman" w:cs="Times New Roman"/>
          <w:color w:val="000000"/>
          <w:spacing w:val="-2"/>
          <w:sz w:val="24"/>
          <w:szCs w:val="24"/>
        </w:rPr>
        <w:t>do charakteru zajęć.</w:t>
      </w:r>
      <w:r w:rsidRPr="00B952B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1D54CE" w:rsidRPr="001D54CE" w:rsidRDefault="001D54CE" w:rsidP="001D54CE">
      <w:pPr>
        <w:shd w:val="clear" w:color="auto" w:fill="FFFFFF"/>
        <w:tabs>
          <w:tab w:val="left" w:pos="1301"/>
        </w:tabs>
        <w:spacing w:line="30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148" w:rsidRPr="002E2148" w:rsidRDefault="002E2148" w:rsidP="002E2148">
      <w:pPr>
        <w:shd w:val="clear" w:color="auto" w:fill="FFFFFF"/>
        <w:spacing w:line="514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214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3.3.   Przygotowanie dokumentacji do sesji egzaminacyjnej</w:t>
      </w:r>
      <w:r w:rsidR="00A313B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</w:p>
    <w:p w:rsidR="008F4319" w:rsidRDefault="002E2148" w:rsidP="008F4319">
      <w:pPr>
        <w:shd w:val="clear" w:color="auto" w:fill="FFFFFF"/>
        <w:spacing w:line="514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214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3.3.1 Dokumen</w:t>
      </w:r>
      <w:r w:rsidR="001D54CE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tacja i działania dla studiów pierwszego i drugiego stopnia oraz studiów jednolitych magisterskich</w:t>
      </w:r>
    </w:p>
    <w:p w:rsidR="00526FDB" w:rsidRPr="008F4319" w:rsidRDefault="002E2148" w:rsidP="00FE75B1">
      <w:pPr>
        <w:numPr>
          <w:ilvl w:val="0"/>
          <w:numId w:val="4"/>
        </w:numPr>
        <w:shd w:val="clear" w:color="auto" w:fill="FFFFFF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2148">
        <w:rPr>
          <w:rFonts w:ascii="Times New Roman" w:hAnsi="Times New Roman" w:cs="Times New Roman"/>
          <w:color w:val="000000"/>
          <w:spacing w:val="-4"/>
          <w:sz w:val="24"/>
          <w:szCs w:val="24"/>
        </w:rPr>
        <w:t>s</w:t>
      </w:r>
      <w:r w:rsidR="00526FD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prawdzenie studentów w zakresie - </w:t>
      </w:r>
      <w:r w:rsidRPr="002E2148">
        <w:rPr>
          <w:rFonts w:ascii="Times New Roman" w:hAnsi="Times New Roman" w:cs="Times New Roman"/>
          <w:color w:val="000000"/>
          <w:spacing w:val="-5"/>
          <w:sz w:val="24"/>
          <w:szCs w:val="24"/>
        </w:rPr>
        <w:t>zaliczenia poprzedniego semestru</w:t>
      </w:r>
      <w:r w:rsidR="00526FDB"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  <w:r w:rsidR="00526FDB">
        <w:rPr>
          <w:rFonts w:ascii="Times New Roman" w:hAnsi="Times New Roman" w:cs="Times New Roman"/>
          <w:sz w:val="24"/>
          <w:szCs w:val="24"/>
        </w:rPr>
        <w:t xml:space="preserve"> </w:t>
      </w:r>
      <w:r w:rsidR="001C0972" w:rsidRPr="001C0972">
        <w:rPr>
          <w:rFonts w:ascii="Times New Roman" w:hAnsi="Times New Roman" w:cs="Times New Roman"/>
          <w:color w:val="000000"/>
          <w:spacing w:val="-3"/>
          <w:sz w:val="24"/>
          <w:szCs w:val="24"/>
        </w:rPr>
        <w:t>dokonania terminow</w:t>
      </w:r>
      <w:r w:rsidR="00526FD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ych opłat za kształcenie </w:t>
      </w:r>
      <w:r w:rsidR="009315F0">
        <w:rPr>
          <w:rFonts w:ascii="Times New Roman" w:hAnsi="Times New Roman" w:cs="Times New Roman"/>
          <w:color w:val="000000"/>
          <w:spacing w:val="-3"/>
          <w:sz w:val="24"/>
          <w:szCs w:val="24"/>
        </w:rPr>
        <w:t>na studiach niestacjonar</w:t>
      </w:r>
      <w:r w:rsidR="005E3CAA">
        <w:rPr>
          <w:rFonts w:ascii="Times New Roman" w:hAnsi="Times New Roman" w:cs="Times New Roman"/>
          <w:color w:val="000000"/>
          <w:spacing w:val="-3"/>
          <w:sz w:val="24"/>
          <w:szCs w:val="24"/>
        </w:rPr>
        <w:t>nych,</w:t>
      </w:r>
      <w:r w:rsidR="00526FDB">
        <w:rPr>
          <w:rFonts w:ascii="Times New Roman" w:hAnsi="Times New Roman" w:cs="Times New Roman"/>
          <w:sz w:val="24"/>
          <w:szCs w:val="24"/>
        </w:rPr>
        <w:t xml:space="preserve"> </w:t>
      </w:r>
      <w:r w:rsidR="001C0972" w:rsidRPr="001C0972">
        <w:rPr>
          <w:rFonts w:ascii="Times New Roman" w:hAnsi="Times New Roman" w:cs="Times New Roman"/>
          <w:color w:val="000000"/>
          <w:spacing w:val="-2"/>
          <w:sz w:val="24"/>
          <w:szCs w:val="24"/>
        </w:rPr>
        <w:t>dokonania wpłat za</w:t>
      </w:r>
      <w:r w:rsidR="00B952B6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  <w:r w:rsidR="001C0972" w:rsidRPr="001C097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powta</w:t>
      </w:r>
      <w:r w:rsidR="009315F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rzanie przedmiotu, </w:t>
      </w:r>
      <w:r w:rsidR="001C0972" w:rsidRPr="001C0972">
        <w:rPr>
          <w:rFonts w:ascii="Times New Roman" w:hAnsi="Times New Roman" w:cs="Times New Roman"/>
          <w:color w:val="000000"/>
          <w:spacing w:val="-2"/>
          <w:sz w:val="24"/>
          <w:szCs w:val="24"/>
        </w:rPr>
        <w:t>semestru</w:t>
      </w:r>
      <w:r w:rsidR="009315F0">
        <w:rPr>
          <w:rFonts w:ascii="Times New Roman" w:hAnsi="Times New Roman" w:cs="Times New Roman"/>
          <w:color w:val="000000"/>
          <w:spacing w:val="-2"/>
          <w:sz w:val="24"/>
          <w:szCs w:val="24"/>
        </w:rPr>
        <w:t>, z</w:t>
      </w:r>
      <w:r w:rsidR="008F4319">
        <w:rPr>
          <w:rFonts w:ascii="Times New Roman" w:hAnsi="Times New Roman" w:cs="Times New Roman"/>
          <w:color w:val="000000"/>
          <w:spacing w:val="-2"/>
          <w:sz w:val="24"/>
          <w:szCs w:val="24"/>
        </w:rPr>
        <w:t>ajęcia nieobjęte planem studiów,</w:t>
      </w:r>
    </w:p>
    <w:p w:rsidR="008F4319" w:rsidRPr="008F4319" w:rsidRDefault="008F4319" w:rsidP="00FE75B1">
      <w:pPr>
        <w:numPr>
          <w:ilvl w:val="0"/>
          <w:numId w:val="4"/>
        </w:numPr>
        <w:shd w:val="clear" w:color="auto" w:fill="FFFFFF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student przystępuje do</w:t>
      </w:r>
      <w:r w:rsidR="001C242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egzaminu z indeksem (gdy dotyczy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),</w:t>
      </w:r>
    </w:p>
    <w:p w:rsidR="00526FDB" w:rsidRPr="008F4319" w:rsidRDefault="00526FDB" w:rsidP="00FE75B1">
      <w:pPr>
        <w:numPr>
          <w:ilvl w:val="0"/>
          <w:numId w:val="4"/>
        </w:numPr>
        <w:shd w:val="clear" w:color="auto" w:fill="FFFFFF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4319">
        <w:rPr>
          <w:rFonts w:ascii="Times New Roman" w:hAnsi="Times New Roman" w:cs="Times New Roman"/>
          <w:color w:val="000000"/>
          <w:spacing w:val="-3"/>
          <w:sz w:val="24"/>
          <w:szCs w:val="24"/>
        </w:rPr>
        <w:t>protokoły za</w:t>
      </w:r>
      <w:r w:rsidR="009315F0" w:rsidRPr="008F4319">
        <w:rPr>
          <w:rFonts w:ascii="Times New Roman" w:hAnsi="Times New Roman" w:cs="Times New Roman"/>
          <w:color w:val="000000"/>
          <w:spacing w:val="-3"/>
          <w:sz w:val="24"/>
          <w:szCs w:val="24"/>
        </w:rPr>
        <w:t>liczenia modułu</w:t>
      </w:r>
      <w:r w:rsidR="001C0972" w:rsidRPr="008F431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– dostępne w wirtualnym dziekanacie</w:t>
      </w:r>
      <w:r w:rsidR="00B952B6" w:rsidRPr="008F4319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</w:p>
    <w:p w:rsidR="001C0972" w:rsidRPr="008F4319" w:rsidRDefault="001C0972" w:rsidP="00FE75B1">
      <w:pPr>
        <w:numPr>
          <w:ilvl w:val="0"/>
          <w:numId w:val="4"/>
        </w:numPr>
        <w:shd w:val="clear" w:color="auto" w:fill="FFFFFF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4319">
        <w:rPr>
          <w:rFonts w:ascii="Times New Roman" w:hAnsi="Times New Roman" w:cs="Times New Roman"/>
          <w:color w:val="000000"/>
          <w:sz w:val="24"/>
          <w:szCs w:val="24"/>
        </w:rPr>
        <w:t xml:space="preserve">protokoły poprawkowe: </w:t>
      </w:r>
      <w:r w:rsidR="009315F0" w:rsidRPr="008F431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F4319">
        <w:rPr>
          <w:rFonts w:ascii="Times New Roman" w:hAnsi="Times New Roman" w:cs="Times New Roman"/>
          <w:color w:val="000000"/>
          <w:sz w:val="24"/>
          <w:szCs w:val="24"/>
        </w:rPr>
        <w:t xml:space="preserve"> i II termin - </w:t>
      </w:r>
      <w:r w:rsidRPr="008F4319">
        <w:rPr>
          <w:rFonts w:ascii="Times New Roman" w:hAnsi="Times New Roman" w:cs="Times New Roman"/>
          <w:color w:val="000000"/>
          <w:spacing w:val="-3"/>
          <w:sz w:val="24"/>
          <w:szCs w:val="24"/>
        </w:rPr>
        <w:t>dostępne w wirtualnym dziekanacie</w:t>
      </w:r>
      <w:r w:rsidR="00B952B6" w:rsidRPr="008F4319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="00526FDB" w:rsidRPr="008F4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4319">
        <w:rPr>
          <w:rFonts w:ascii="Times New Roman" w:hAnsi="Times New Roman" w:cs="Times New Roman"/>
          <w:color w:val="000000"/>
          <w:spacing w:val="1"/>
          <w:sz w:val="24"/>
          <w:szCs w:val="24"/>
        </w:rPr>
        <w:t>przyjmowanie od studentów podań z usprawiedli</w:t>
      </w:r>
      <w:r w:rsidR="00AB4FC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wieniem </w:t>
      </w:r>
      <w:r w:rsidR="00526FDB" w:rsidRPr="008F431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nieprzystąpienia do egzaminu, </w:t>
      </w:r>
      <w:r w:rsidRPr="008F4319">
        <w:rPr>
          <w:rFonts w:ascii="Times New Roman" w:hAnsi="Times New Roman" w:cs="Times New Roman"/>
          <w:color w:val="000000"/>
          <w:spacing w:val="-3"/>
          <w:sz w:val="24"/>
          <w:szCs w:val="24"/>
        </w:rPr>
        <w:t>przestrzeganiem terminu 7 dni od daty egzaminu</w:t>
      </w:r>
      <w:r w:rsidR="00B952B6" w:rsidRPr="008F4319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</w:p>
    <w:p w:rsidR="001C0972" w:rsidRPr="008F4319" w:rsidRDefault="002918F5" w:rsidP="00FE75B1">
      <w:pPr>
        <w:numPr>
          <w:ilvl w:val="0"/>
          <w:numId w:val="4"/>
        </w:numPr>
        <w:shd w:val="clear" w:color="auto" w:fill="FFFFFF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egzamin komisyjny</w:t>
      </w:r>
      <w:r w:rsidR="001C0972" w:rsidRPr="008F4319">
        <w:rPr>
          <w:rFonts w:ascii="Times New Roman" w:hAnsi="Times New Roman" w:cs="Times New Roman"/>
          <w:color w:val="000000"/>
          <w:spacing w:val="-4"/>
          <w:sz w:val="24"/>
          <w:szCs w:val="24"/>
        </w:rPr>
        <w:t>/zaliczenie komisyjne</w:t>
      </w:r>
      <w:r w:rsidR="00B952B6" w:rsidRPr="008F4319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E04A96" w:rsidRPr="008F4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972" w:rsidRPr="008F4319">
        <w:rPr>
          <w:rFonts w:ascii="Times New Roman" w:hAnsi="Times New Roman" w:cs="Times New Roman"/>
          <w:color w:val="000000"/>
          <w:sz w:val="24"/>
          <w:szCs w:val="24"/>
        </w:rPr>
        <w:t xml:space="preserve">przyjęcie wniosku studenta o egzamin komisyjny w ciągu 3 dni od dnia pierwszego egzaminu </w:t>
      </w:r>
      <w:r w:rsidR="001C0972" w:rsidRPr="008F4319">
        <w:rPr>
          <w:rFonts w:ascii="Times New Roman" w:hAnsi="Times New Roman" w:cs="Times New Roman"/>
          <w:color w:val="000000"/>
          <w:spacing w:val="-2"/>
          <w:sz w:val="24"/>
          <w:szCs w:val="24"/>
        </w:rPr>
        <w:t>poprawkowego</w:t>
      </w:r>
      <w:r w:rsidR="00B952B6" w:rsidRPr="008F4319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</w:p>
    <w:p w:rsidR="001C0972" w:rsidRPr="008F4319" w:rsidRDefault="001C0972" w:rsidP="00FE75B1">
      <w:pPr>
        <w:numPr>
          <w:ilvl w:val="0"/>
          <w:numId w:val="2"/>
        </w:numPr>
        <w:shd w:val="clear" w:color="auto" w:fill="FFFFFF"/>
        <w:tabs>
          <w:tab w:val="left" w:pos="1181"/>
          <w:tab w:val="left" w:pos="583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A96">
        <w:rPr>
          <w:rFonts w:ascii="Times New Roman" w:hAnsi="Times New Roman" w:cs="Times New Roman"/>
          <w:color w:val="000000"/>
          <w:spacing w:val="-2"/>
          <w:sz w:val="24"/>
          <w:szCs w:val="24"/>
        </w:rPr>
        <w:t>przyg</w:t>
      </w:r>
      <w:r w:rsidR="00B952B6" w:rsidRPr="00E04A96">
        <w:rPr>
          <w:rFonts w:ascii="Times New Roman" w:hAnsi="Times New Roman" w:cs="Times New Roman"/>
          <w:color w:val="000000"/>
          <w:spacing w:val="-2"/>
          <w:sz w:val="24"/>
          <w:szCs w:val="24"/>
        </w:rPr>
        <w:t>otowanie dokumentacji</w:t>
      </w:r>
      <w:r w:rsidR="008F431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(generowanie </w:t>
      </w:r>
      <w:r w:rsidR="00526FDB" w:rsidRPr="00E04A96">
        <w:rPr>
          <w:rFonts w:ascii="Times New Roman" w:hAnsi="Times New Roman" w:cs="Times New Roman"/>
          <w:color w:val="000000"/>
          <w:spacing w:val="-2"/>
          <w:sz w:val="24"/>
          <w:szCs w:val="24"/>
        </w:rPr>
        <w:t>z systemu kart okresowych osiągnięć studenta).</w:t>
      </w:r>
    </w:p>
    <w:p w:rsidR="00832BF5" w:rsidRDefault="00832BF5" w:rsidP="00B77DD4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32BF5" w:rsidRPr="001C0972" w:rsidRDefault="00832BF5" w:rsidP="00832BF5">
      <w:pPr>
        <w:shd w:val="clear" w:color="auto" w:fill="FFFFFF"/>
        <w:spacing w:line="307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C0972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3.3.2. Dokumentacja i działania w przypadku studiów doktoranckich</w:t>
      </w:r>
    </w:p>
    <w:p w:rsidR="008F4319" w:rsidRPr="00760AB5" w:rsidRDefault="00832BF5" w:rsidP="00760AB5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C0972">
        <w:rPr>
          <w:rFonts w:ascii="Times New Roman" w:hAnsi="Times New Roman" w:cs="Times New Roman"/>
          <w:color w:val="000000"/>
          <w:spacing w:val="-5"/>
          <w:sz w:val="24"/>
          <w:szCs w:val="24"/>
        </w:rPr>
        <w:t>Dziekanat realizuje następujące działania przed sesją egzaminacyjną</w:t>
      </w:r>
      <w:r w:rsidR="008F4319">
        <w:rPr>
          <w:rFonts w:ascii="Times New Roman" w:hAnsi="Times New Roman" w:cs="Times New Roman"/>
          <w:color w:val="000000"/>
          <w:spacing w:val="-5"/>
          <w:sz w:val="24"/>
          <w:szCs w:val="24"/>
        </w:rPr>
        <w:t>:</w:t>
      </w:r>
      <w:r w:rsidR="00760AB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AB4FC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weryfikuje </w:t>
      </w:r>
      <w:r w:rsidR="001C0972" w:rsidRPr="008F4319">
        <w:rPr>
          <w:rFonts w:ascii="Times New Roman" w:hAnsi="Times New Roman" w:cs="Times New Roman"/>
          <w:color w:val="000000"/>
          <w:spacing w:val="4"/>
          <w:sz w:val="24"/>
          <w:szCs w:val="24"/>
        </w:rPr>
        <w:t>komplet dokumentów złożonych przez doktor</w:t>
      </w:r>
      <w:r w:rsidR="008F431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anta niezbędnych do zaliczenia </w:t>
      </w:r>
      <w:r w:rsidR="001C0972" w:rsidRPr="008F4319">
        <w:rPr>
          <w:rFonts w:ascii="Times New Roman" w:hAnsi="Times New Roman" w:cs="Times New Roman"/>
          <w:color w:val="000000"/>
          <w:spacing w:val="-4"/>
          <w:sz w:val="24"/>
          <w:szCs w:val="24"/>
        </w:rPr>
        <w:t>poprzedniej sesji egzaminacyjnej</w:t>
      </w:r>
      <w:r w:rsidR="00760AB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; </w:t>
      </w:r>
      <w:r w:rsidR="008F4319">
        <w:rPr>
          <w:rFonts w:ascii="Times New Roman" w:hAnsi="Times New Roman" w:cs="Times New Roman"/>
          <w:color w:val="000000"/>
          <w:spacing w:val="-2"/>
          <w:sz w:val="24"/>
          <w:szCs w:val="24"/>
        </w:rPr>
        <w:t>przygotowuje</w:t>
      </w:r>
      <w:r w:rsidR="008F4319">
        <w:rPr>
          <w:rFonts w:ascii="Times New Roman" w:hAnsi="Times New Roman" w:cs="Times New Roman"/>
          <w:sz w:val="24"/>
          <w:szCs w:val="24"/>
        </w:rPr>
        <w:t xml:space="preserve"> </w:t>
      </w:r>
      <w:r w:rsidR="001C0972" w:rsidRPr="008F431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protokoły zaliczeń </w:t>
      </w:r>
      <w:r w:rsidR="007B520E" w:rsidRPr="008F4319">
        <w:rPr>
          <w:rFonts w:ascii="Times New Roman" w:hAnsi="Times New Roman" w:cs="Times New Roman"/>
          <w:color w:val="000000"/>
          <w:spacing w:val="-1"/>
          <w:sz w:val="24"/>
          <w:szCs w:val="24"/>
        </w:rPr>
        <w:t>/egzaminów</w:t>
      </w:r>
      <w:r w:rsidR="009315F0" w:rsidRPr="008F431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modułów</w:t>
      </w:r>
      <w:r w:rsidR="008F431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i </w:t>
      </w:r>
      <w:r w:rsidR="008F4319" w:rsidRPr="008F4319">
        <w:rPr>
          <w:rFonts w:ascii="Times New Roman" w:hAnsi="Times New Roman" w:cs="Times New Roman"/>
          <w:color w:val="000000"/>
          <w:spacing w:val="-1"/>
          <w:sz w:val="24"/>
          <w:szCs w:val="24"/>
        </w:rPr>
        <w:t>generuje z systemu karty okresowych osiągnięć doktoranta</w:t>
      </w:r>
    </w:p>
    <w:p w:rsidR="00832BF5" w:rsidRPr="001C0972" w:rsidRDefault="00832BF5" w:rsidP="00832BF5">
      <w:pPr>
        <w:shd w:val="clear" w:color="auto" w:fill="FFFFFF"/>
        <w:tabs>
          <w:tab w:val="left" w:pos="1291"/>
        </w:tabs>
        <w:spacing w:line="30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0972" w:rsidRDefault="001C0972" w:rsidP="001C0972">
      <w:pPr>
        <w:shd w:val="clear" w:color="auto" w:fill="FFFFFF"/>
        <w:ind w:left="-284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1C097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3.4.     Zalic</w:t>
      </w:r>
      <w:r w:rsidR="009315F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zanie sesji/semestru i decyzje d</w:t>
      </w:r>
      <w:r w:rsidRPr="001C097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ziekana</w:t>
      </w:r>
    </w:p>
    <w:p w:rsidR="00006F1B" w:rsidRPr="001C0972" w:rsidRDefault="00006F1B" w:rsidP="001C0972">
      <w:pPr>
        <w:shd w:val="clear" w:color="auto" w:fill="FFFFFF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74540" w:rsidRPr="00374540" w:rsidRDefault="00374540" w:rsidP="001C2426">
      <w:pPr>
        <w:numPr>
          <w:ilvl w:val="0"/>
          <w:numId w:val="7"/>
        </w:numPr>
        <w:shd w:val="clear" w:color="auto" w:fill="FFFFFF"/>
        <w:tabs>
          <w:tab w:val="left" w:pos="1416"/>
        </w:tabs>
        <w:ind w:hanging="284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590607" w:rsidRPr="00374540" w:rsidRDefault="001C0972" w:rsidP="00374540">
      <w:pPr>
        <w:shd w:val="clear" w:color="auto" w:fill="FFFFFF"/>
        <w:tabs>
          <w:tab w:val="left" w:pos="1416"/>
        </w:tabs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37454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Sposób zaliczania</w:t>
      </w:r>
      <w:r w:rsidR="0037454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zajęć</w:t>
      </w:r>
      <w:r w:rsidRPr="0037454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,</w:t>
      </w:r>
      <w:r w:rsidRPr="0037454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usprawiedliwiania i odrabiania zajęć ora</w:t>
      </w:r>
      <w:r w:rsidR="00590607" w:rsidRPr="00374540">
        <w:rPr>
          <w:rFonts w:ascii="Times New Roman" w:hAnsi="Times New Roman" w:cs="Times New Roman"/>
          <w:color w:val="000000"/>
          <w:spacing w:val="-4"/>
          <w:sz w:val="24"/>
          <w:szCs w:val="24"/>
        </w:rPr>
        <w:t>z warunki zaliczania modułów</w:t>
      </w:r>
      <w:r w:rsidR="007B520E" w:rsidRPr="0037454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74540">
        <w:rPr>
          <w:rFonts w:ascii="Times New Roman" w:hAnsi="Times New Roman" w:cs="Times New Roman"/>
          <w:color w:val="000000"/>
          <w:spacing w:val="-4"/>
          <w:sz w:val="24"/>
          <w:szCs w:val="24"/>
        </w:rPr>
        <w:t>określają poszczególne jednostki dydaktyczne</w:t>
      </w:r>
      <w:r w:rsidR="00B952B6" w:rsidRPr="0037454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(Regulamin Studiów </w:t>
      </w:r>
      <w:r w:rsidRPr="00374540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 w:rsidR="00B952B6" w:rsidRPr="00374540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C2426" w:rsidRPr="0060342F" w:rsidRDefault="001C2426" w:rsidP="001C2426">
      <w:pPr>
        <w:shd w:val="clear" w:color="auto" w:fill="FFFFFF"/>
        <w:tabs>
          <w:tab w:val="left" w:pos="1416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760AB5" w:rsidRDefault="00760AB5" w:rsidP="00760AB5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07" w:lineRule="exact"/>
        <w:ind w:hanging="284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1C0972" w:rsidRDefault="001C0972" w:rsidP="00760AB5">
      <w:pPr>
        <w:shd w:val="clear" w:color="auto" w:fill="FFFFFF"/>
        <w:tabs>
          <w:tab w:val="left" w:pos="1416"/>
        </w:tabs>
        <w:spacing w:line="307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60AB5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Warunkiem zaliczenia semestru </w:t>
      </w:r>
      <w:r w:rsidRPr="00760AB5">
        <w:rPr>
          <w:rFonts w:ascii="Times New Roman" w:hAnsi="Times New Roman" w:cs="Times New Roman"/>
          <w:color w:val="000000"/>
          <w:spacing w:val="-7"/>
          <w:sz w:val="24"/>
          <w:szCs w:val="24"/>
        </w:rPr>
        <w:t>jest uzyskanie pozytywnych ocen ze wszystkich egzaminów i</w:t>
      </w:r>
      <w:r w:rsidR="00006F1B" w:rsidRPr="00760AB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006F1B" w:rsidRPr="00760AB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zaliczeń w terminie ustalonym w organizacji roku akademickiego oraz </w:t>
      </w:r>
      <w:r w:rsidRPr="00760AB5">
        <w:rPr>
          <w:rFonts w:ascii="Times New Roman" w:hAnsi="Times New Roman" w:cs="Times New Roman"/>
          <w:color w:val="000000"/>
          <w:spacing w:val="-2"/>
          <w:sz w:val="24"/>
          <w:szCs w:val="24"/>
        </w:rPr>
        <w:t>uzyskanie</w:t>
      </w:r>
      <w:r w:rsidR="00006F1B" w:rsidRPr="00760AB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90607" w:rsidRPr="00760AB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odpowiedniej liczby punktów </w:t>
      </w:r>
      <w:r w:rsidR="008F4319" w:rsidRPr="00760AB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ECTS określonej w programie </w:t>
      </w:r>
      <w:r w:rsidRPr="00760AB5">
        <w:rPr>
          <w:rFonts w:ascii="Times New Roman" w:hAnsi="Times New Roman" w:cs="Times New Roman"/>
          <w:color w:val="000000"/>
          <w:spacing w:val="7"/>
          <w:sz w:val="24"/>
          <w:szCs w:val="24"/>
        </w:rPr>
        <w:t>studiów, a także odbycie praktyk</w:t>
      </w:r>
      <w:r w:rsidR="00006F1B" w:rsidRPr="00760AB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zawodowych</w:t>
      </w:r>
      <w:r w:rsidR="007B520E" w:rsidRPr="00760AB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zgodnie z </w:t>
      </w:r>
      <w:r w:rsidRPr="00760AB5">
        <w:rPr>
          <w:rFonts w:ascii="Times New Roman" w:hAnsi="Times New Roman" w:cs="Times New Roman"/>
          <w:color w:val="000000"/>
          <w:spacing w:val="-2"/>
          <w:sz w:val="24"/>
          <w:szCs w:val="24"/>
        </w:rPr>
        <w:t>program</w:t>
      </w:r>
      <w:r w:rsidR="007B520E" w:rsidRPr="00760AB5">
        <w:rPr>
          <w:rFonts w:ascii="Times New Roman" w:hAnsi="Times New Roman" w:cs="Times New Roman"/>
          <w:color w:val="000000"/>
          <w:spacing w:val="-2"/>
          <w:sz w:val="24"/>
          <w:szCs w:val="24"/>
        </w:rPr>
        <w:t>em studiów</w:t>
      </w:r>
      <w:r w:rsidR="00B952B6" w:rsidRPr="00760AB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(Regulamin Studiów</w:t>
      </w:r>
      <w:r w:rsidR="008F4319" w:rsidRPr="00760AB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). Wpisów do </w:t>
      </w:r>
      <w:r w:rsidRPr="00760AB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protokołu </w:t>
      </w:r>
      <w:r w:rsidR="007B520E" w:rsidRPr="00760AB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(w wirtualnym dziekanacie) </w:t>
      </w:r>
      <w:r w:rsidR="00590607" w:rsidRPr="00760AB5">
        <w:rPr>
          <w:rFonts w:ascii="Times New Roman" w:hAnsi="Times New Roman" w:cs="Times New Roman"/>
          <w:color w:val="000000"/>
          <w:spacing w:val="-4"/>
          <w:sz w:val="24"/>
          <w:szCs w:val="24"/>
        </w:rPr>
        <w:t>dokonuje nauczyciel odpowiedzialny za moduł</w:t>
      </w:r>
      <w:r w:rsidRPr="00760AB5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0C7E7A" w:rsidRPr="00760AB5" w:rsidRDefault="000C7E7A" w:rsidP="00760AB5">
      <w:pPr>
        <w:shd w:val="clear" w:color="auto" w:fill="FFFFFF"/>
        <w:tabs>
          <w:tab w:val="left" w:pos="1416"/>
        </w:tabs>
        <w:spacing w:line="307" w:lineRule="exact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813155" w:rsidRPr="00813155" w:rsidRDefault="00813155" w:rsidP="00FE75B1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07" w:lineRule="exact"/>
        <w:ind w:hanging="284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B77DD4" w:rsidRPr="00813155" w:rsidRDefault="001C0972" w:rsidP="00813155">
      <w:pPr>
        <w:shd w:val="clear" w:color="auto" w:fill="FFFFFF"/>
        <w:tabs>
          <w:tab w:val="left" w:pos="1416"/>
        </w:tabs>
        <w:spacing w:line="307" w:lineRule="exact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81315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Weryfikacja osiągnięć. </w:t>
      </w:r>
      <w:r w:rsidRPr="00813155">
        <w:rPr>
          <w:rFonts w:ascii="Times New Roman" w:hAnsi="Times New Roman" w:cs="Times New Roman"/>
          <w:color w:val="000000"/>
          <w:spacing w:val="-2"/>
          <w:sz w:val="24"/>
          <w:szCs w:val="24"/>
        </w:rPr>
        <w:t>Student składa w dziekanacie indeks</w:t>
      </w:r>
      <w:r w:rsidR="008F431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(dotyczy to naboru, który posiada indeks) </w:t>
      </w:r>
      <w:r w:rsidRPr="00813155">
        <w:rPr>
          <w:rFonts w:ascii="Times New Roman" w:hAnsi="Times New Roman" w:cs="Times New Roman"/>
          <w:color w:val="000000"/>
          <w:spacing w:val="4"/>
          <w:sz w:val="24"/>
          <w:szCs w:val="24"/>
        </w:rPr>
        <w:t>w terminie określonym w Regulaminie Studiów, a pracownik dziekanatu</w:t>
      </w:r>
      <w:r w:rsidR="007B520E" w:rsidRPr="0081315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13155">
        <w:rPr>
          <w:rFonts w:ascii="Times New Roman" w:hAnsi="Times New Roman" w:cs="Times New Roman"/>
          <w:color w:val="000000"/>
          <w:spacing w:val="6"/>
          <w:sz w:val="24"/>
          <w:szCs w:val="24"/>
        </w:rPr>
        <w:t>sprawdza zgodność i kompl</w:t>
      </w:r>
      <w:r w:rsidR="0086315B">
        <w:rPr>
          <w:rFonts w:ascii="Times New Roman" w:hAnsi="Times New Roman" w:cs="Times New Roman"/>
          <w:color w:val="000000"/>
          <w:spacing w:val="6"/>
          <w:sz w:val="24"/>
          <w:szCs w:val="24"/>
        </w:rPr>
        <w:t>etność wszystkich wpisów w karcie</w:t>
      </w:r>
      <w:r w:rsidRPr="0081315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okresowych osiągnięć</w:t>
      </w:r>
      <w:r w:rsidR="007B520E" w:rsidRPr="0081315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13155">
        <w:rPr>
          <w:rFonts w:ascii="Times New Roman" w:hAnsi="Times New Roman" w:cs="Times New Roman"/>
          <w:color w:val="000000"/>
          <w:spacing w:val="-2"/>
          <w:sz w:val="24"/>
          <w:szCs w:val="24"/>
        </w:rPr>
        <w:t>studenta, indeksie</w:t>
      </w:r>
      <w:r w:rsidR="008631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(gdy dotyczy)</w:t>
      </w:r>
      <w:r w:rsidRPr="008131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i protokole.</w:t>
      </w:r>
    </w:p>
    <w:p w:rsidR="00760AB5" w:rsidRDefault="00760AB5" w:rsidP="00FE75B1">
      <w:pPr>
        <w:numPr>
          <w:ilvl w:val="0"/>
          <w:numId w:val="8"/>
        </w:numPr>
        <w:shd w:val="clear" w:color="auto" w:fill="FFFFFF"/>
        <w:tabs>
          <w:tab w:val="left" w:pos="-1260"/>
          <w:tab w:val="left" w:pos="-1080"/>
        </w:tabs>
        <w:spacing w:before="245" w:line="307" w:lineRule="exact"/>
        <w:ind w:left="-284" w:right="141" w:hanging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77DD4" w:rsidRDefault="00B77DD4" w:rsidP="00760AB5">
      <w:pPr>
        <w:shd w:val="clear" w:color="auto" w:fill="FFFFFF"/>
        <w:tabs>
          <w:tab w:val="left" w:pos="-1260"/>
          <w:tab w:val="left" w:pos="-1080"/>
        </w:tabs>
        <w:spacing w:before="245" w:line="307" w:lineRule="exact"/>
        <w:ind w:left="-284" w:right="14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7059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W przypadku </w:t>
      </w:r>
      <w:r w:rsidRPr="0037059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zgodności i kompletności wpisów</w:t>
      </w:r>
      <w:r w:rsidRPr="0037059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następuje </w:t>
      </w:r>
      <w:r w:rsidRPr="0037059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zaliczenie semestru: </w:t>
      </w:r>
      <w:r w:rsidRPr="00370598">
        <w:rPr>
          <w:rFonts w:ascii="Times New Roman" w:hAnsi="Times New Roman" w:cs="Times New Roman"/>
          <w:color w:val="000000"/>
          <w:spacing w:val="-2"/>
          <w:sz w:val="24"/>
          <w:szCs w:val="24"/>
        </w:rPr>
        <w:t>wstawienie</w:t>
      </w:r>
      <w:r w:rsidR="00006F1B" w:rsidRPr="0037059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70598">
        <w:rPr>
          <w:rFonts w:ascii="Times New Roman" w:hAnsi="Times New Roman" w:cs="Times New Roman"/>
          <w:color w:val="000000"/>
          <w:spacing w:val="-1"/>
          <w:sz w:val="24"/>
          <w:szCs w:val="24"/>
        </w:rPr>
        <w:t>pieczę</w:t>
      </w:r>
      <w:r w:rsidR="00006F1B" w:rsidRPr="00370598">
        <w:rPr>
          <w:rFonts w:ascii="Times New Roman" w:hAnsi="Times New Roman" w:cs="Times New Roman"/>
          <w:color w:val="000000"/>
          <w:spacing w:val="-1"/>
          <w:sz w:val="24"/>
          <w:szCs w:val="24"/>
        </w:rPr>
        <w:t>ci stwierdzającej zaliczenie semestru w indeksie</w:t>
      </w:r>
      <w:r w:rsidR="0086315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(gdy dotyczy)</w:t>
      </w:r>
      <w:r w:rsidR="00006F1B" w:rsidRPr="0037059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na stronie </w:t>
      </w:r>
      <w:r w:rsidRPr="00370598">
        <w:rPr>
          <w:rFonts w:ascii="Times New Roman" w:hAnsi="Times New Roman" w:cs="Times New Roman"/>
          <w:color w:val="000000"/>
          <w:spacing w:val="-1"/>
          <w:sz w:val="24"/>
          <w:szCs w:val="24"/>
        </w:rPr>
        <w:t>ostatniego</w:t>
      </w:r>
      <w:r w:rsidR="00DE29BB" w:rsidRPr="0037059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70598">
        <w:rPr>
          <w:rFonts w:ascii="Times New Roman" w:hAnsi="Times New Roman" w:cs="Times New Roman"/>
          <w:color w:val="000000"/>
          <w:spacing w:val="-1"/>
          <w:sz w:val="24"/>
          <w:szCs w:val="24"/>
        </w:rPr>
        <w:t>wpisu</w:t>
      </w:r>
      <w:r w:rsidR="00DE29BB" w:rsidRPr="0037059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analizowanego</w:t>
      </w:r>
      <w:r w:rsidRPr="0037059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semestru, z datą</w:t>
      </w:r>
      <w:r w:rsidR="00590607" w:rsidRPr="0037059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zaliczenia i podpisem </w:t>
      </w:r>
      <w:r w:rsidR="00ED15AD">
        <w:rPr>
          <w:rFonts w:ascii="Times New Roman" w:hAnsi="Times New Roman" w:cs="Times New Roman"/>
          <w:color w:val="000000"/>
          <w:spacing w:val="-4"/>
          <w:sz w:val="24"/>
          <w:szCs w:val="24"/>
        </w:rPr>
        <w:t>dziekana/</w:t>
      </w:r>
      <w:r w:rsidR="00590607" w:rsidRPr="00370598">
        <w:rPr>
          <w:rFonts w:ascii="Times New Roman" w:hAnsi="Times New Roman" w:cs="Times New Roman"/>
          <w:color w:val="000000"/>
          <w:spacing w:val="-4"/>
          <w:sz w:val="24"/>
          <w:szCs w:val="24"/>
        </w:rPr>
        <w:t>p</w:t>
      </w:r>
      <w:r w:rsidRPr="00370598">
        <w:rPr>
          <w:rFonts w:ascii="Times New Roman" w:hAnsi="Times New Roman" w:cs="Times New Roman"/>
          <w:color w:val="000000"/>
          <w:spacing w:val="-4"/>
          <w:sz w:val="24"/>
          <w:szCs w:val="24"/>
        </w:rPr>
        <w:t>rodziekana, oraz wstawienie pieczęci</w:t>
      </w:r>
      <w:r w:rsidR="00F56772" w:rsidRPr="0037059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70598">
        <w:rPr>
          <w:rFonts w:ascii="Times New Roman" w:hAnsi="Times New Roman" w:cs="Times New Roman"/>
          <w:color w:val="000000"/>
          <w:spacing w:val="-3"/>
          <w:sz w:val="24"/>
          <w:szCs w:val="24"/>
        </w:rPr>
        <w:t>imiennej w karcie okresowych osiągnięć studenta</w:t>
      </w:r>
      <w:r w:rsidR="0086315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(karty generuje z systemu pracownik dziekanatu)</w:t>
      </w:r>
      <w:r w:rsidR="001C2426">
        <w:rPr>
          <w:rFonts w:ascii="Times New Roman" w:hAnsi="Times New Roman" w:cs="Times New Roman"/>
          <w:color w:val="000000"/>
          <w:spacing w:val="-3"/>
          <w:sz w:val="24"/>
          <w:szCs w:val="24"/>
        </w:rPr>
        <w:t>, data zaliczenia i podpis</w:t>
      </w:r>
      <w:r w:rsidR="00590607" w:rsidRPr="0037059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D15AD">
        <w:rPr>
          <w:rFonts w:ascii="Times New Roman" w:hAnsi="Times New Roman" w:cs="Times New Roman"/>
          <w:color w:val="000000"/>
          <w:spacing w:val="-3"/>
          <w:sz w:val="24"/>
          <w:szCs w:val="24"/>
        </w:rPr>
        <w:t>dziekana/</w:t>
      </w:r>
      <w:r w:rsidR="00590607" w:rsidRPr="00370598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370598">
        <w:rPr>
          <w:rFonts w:ascii="Times New Roman" w:hAnsi="Times New Roman" w:cs="Times New Roman"/>
          <w:color w:val="000000"/>
          <w:spacing w:val="-3"/>
          <w:sz w:val="24"/>
          <w:szCs w:val="24"/>
        </w:rPr>
        <w:t>rodziekana.</w:t>
      </w:r>
    </w:p>
    <w:p w:rsidR="00760AB5" w:rsidRPr="00370598" w:rsidRDefault="00760AB5" w:rsidP="00760AB5">
      <w:pPr>
        <w:shd w:val="clear" w:color="auto" w:fill="FFFFFF"/>
        <w:tabs>
          <w:tab w:val="left" w:pos="-1260"/>
          <w:tab w:val="left" w:pos="-1080"/>
        </w:tabs>
        <w:spacing w:line="307" w:lineRule="exact"/>
        <w:ind w:right="14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70598" w:rsidRPr="00370598" w:rsidRDefault="00370598" w:rsidP="00FE75B1">
      <w:pPr>
        <w:numPr>
          <w:ilvl w:val="0"/>
          <w:numId w:val="8"/>
        </w:numPr>
        <w:shd w:val="clear" w:color="auto" w:fill="FFFFFF"/>
        <w:tabs>
          <w:tab w:val="left" w:pos="-1260"/>
          <w:tab w:val="left" w:pos="-1080"/>
        </w:tabs>
        <w:spacing w:line="307" w:lineRule="exact"/>
        <w:ind w:left="-426" w:hanging="141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86315B" w:rsidRPr="00590607" w:rsidRDefault="00B77DD4" w:rsidP="0086315B">
      <w:pPr>
        <w:shd w:val="clear" w:color="auto" w:fill="FFFFFF"/>
        <w:tabs>
          <w:tab w:val="left" w:pos="-1260"/>
          <w:tab w:val="left" w:pos="-1080"/>
        </w:tabs>
        <w:spacing w:line="307" w:lineRule="exact"/>
        <w:ind w:left="-426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DE29B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Zaliczenie warunkowe. </w:t>
      </w:r>
      <w:r w:rsidRPr="00DE29BB">
        <w:rPr>
          <w:rFonts w:ascii="Times New Roman" w:hAnsi="Times New Roman" w:cs="Times New Roman"/>
          <w:color w:val="000000"/>
          <w:spacing w:val="3"/>
          <w:sz w:val="24"/>
          <w:szCs w:val="24"/>
        </w:rPr>
        <w:t>Student, który nie uzyskał zaliczenia lub nie złożył egzaminu z</w:t>
      </w:r>
      <w:r w:rsidR="0086315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e wszystkich przedmiotów </w:t>
      </w:r>
      <w:r w:rsidR="0059060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 </w:t>
      </w:r>
      <w:r w:rsidRPr="00DE29BB">
        <w:rPr>
          <w:rFonts w:ascii="Times New Roman" w:hAnsi="Times New Roman" w:cs="Times New Roman"/>
          <w:color w:val="000000"/>
          <w:spacing w:val="-1"/>
          <w:sz w:val="24"/>
          <w:szCs w:val="24"/>
        </w:rPr>
        <w:t>danym</w:t>
      </w:r>
      <w:r w:rsidR="0059060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semestrze ma obowiązek </w:t>
      </w:r>
      <w:r w:rsidRPr="00DE29BB">
        <w:rPr>
          <w:rFonts w:ascii="Times New Roman" w:hAnsi="Times New Roman" w:cs="Times New Roman"/>
          <w:color w:val="000000"/>
          <w:spacing w:val="-1"/>
          <w:sz w:val="24"/>
          <w:szCs w:val="24"/>
        </w:rPr>
        <w:t>powtórzenia</w:t>
      </w:r>
      <w:r w:rsidR="00F5677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E29BB">
        <w:rPr>
          <w:rFonts w:ascii="Times New Roman" w:hAnsi="Times New Roman" w:cs="Times New Roman"/>
          <w:color w:val="000000"/>
          <w:spacing w:val="4"/>
          <w:sz w:val="24"/>
          <w:szCs w:val="24"/>
        </w:rPr>
        <w:t>przedmiotu</w:t>
      </w:r>
      <w:r w:rsidR="00F5677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E29BB">
        <w:rPr>
          <w:rFonts w:ascii="Times New Roman" w:hAnsi="Times New Roman" w:cs="Times New Roman"/>
          <w:color w:val="000000"/>
          <w:spacing w:val="4"/>
          <w:sz w:val="24"/>
          <w:szCs w:val="24"/>
        </w:rPr>
        <w:t>/prz</w:t>
      </w:r>
      <w:r w:rsidR="00B952B6">
        <w:rPr>
          <w:rFonts w:ascii="Times New Roman" w:hAnsi="Times New Roman" w:cs="Times New Roman"/>
          <w:color w:val="000000"/>
          <w:spacing w:val="4"/>
          <w:sz w:val="24"/>
          <w:szCs w:val="24"/>
        </w:rPr>
        <w:t>edmiotów</w:t>
      </w:r>
      <w:r w:rsidR="0086315B">
        <w:rPr>
          <w:rFonts w:ascii="Times New Roman" w:hAnsi="Times New Roman" w:cs="Times New Roman"/>
          <w:color w:val="000000"/>
          <w:spacing w:val="4"/>
          <w:sz w:val="24"/>
          <w:szCs w:val="24"/>
        </w:rPr>
        <w:t>/</w:t>
      </w:r>
      <w:r w:rsidR="00B952B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(Regulamin Studiów</w:t>
      </w:r>
      <w:r w:rsidRPr="00DE29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). </w:t>
      </w:r>
      <w:r w:rsidR="0060342F" w:rsidRPr="00DE29BB">
        <w:rPr>
          <w:rFonts w:ascii="Times New Roman" w:hAnsi="Times New Roman" w:cs="Times New Roman"/>
          <w:color w:val="000000"/>
          <w:spacing w:val="-5"/>
          <w:sz w:val="24"/>
          <w:szCs w:val="24"/>
        </w:rPr>
        <w:t>Dziekanat sporządza decyzję</w:t>
      </w:r>
      <w:r w:rsidR="0060342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60342F" w:rsidRPr="00DE29BB">
        <w:rPr>
          <w:rFonts w:ascii="Times New Roman" w:hAnsi="Times New Roman" w:cs="Times New Roman"/>
          <w:color w:val="000000"/>
          <w:spacing w:val="5"/>
          <w:sz w:val="24"/>
          <w:szCs w:val="24"/>
        </w:rPr>
        <w:t>w sprawie skierowania studenta na powt</w:t>
      </w:r>
      <w:r w:rsidR="0060342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arzanie niezaliczonego przedmiotu </w:t>
      </w:r>
      <w:r w:rsidR="0060342F" w:rsidRPr="00DE29BB">
        <w:rPr>
          <w:rFonts w:ascii="Times New Roman" w:hAnsi="Times New Roman" w:cs="Times New Roman"/>
          <w:color w:val="000000"/>
          <w:spacing w:val="5"/>
          <w:sz w:val="24"/>
          <w:szCs w:val="24"/>
        </w:rPr>
        <w:t>(</w:t>
      </w:r>
      <w:r w:rsidR="0060342F">
        <w:rPr>
          <w:rFonts w:ascii="Times New Roman" w:hAnsi="Times New Roman" w:cs="Times New Roman"/>
          <w:color w:val="000000"/>
          <w:spacing w:val="5"/>
          <w:sz w:val="24"/>
          <w:szCs w:val="24"/>
        </w:rPr>
        <w:t>generowana z systemu dziekanatowego</w:t>
      </w:r>
      <w:r w:rsidR="0060342F" w:rsidRPr="00DE29B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0342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D15AD">
        <w:rPr>
          <w:rFonts w:ascii="Times New Roman" w:hAnsi="Times New Roman" w:cs="Times New Roman"/>
          <w:color w:val="000000"/>
          <w:sz w:val="24"/>
          <w:szCs w:val="24"/>
        </w:rPr>
        <w:t xml:space="preserve"> Decyzję administracyjną z upoważnienia Rektora podpisuje dziekan/prodziekan.</w:t>
      </w:r>
      <w:r w:rsidR="00603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9BB">
        <w:rPr>
          <w:rFonts w:ascii="Times New Roman" w:hAnsi="Times New Roman" w:cs="Times New Roman"/>
          <w:color w:val="000000"/>
          <w:spacing w:val="4"/>
          <w:sz w:val="24"/>
          <w:szCs w:val="24"/>
        </w:rPr>
        <w:t>W indeksie</w:t>
      </w:r>
      <w:r w:rsidR="0086315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(gdy dotyczy)</w:t>
      </w:r>
      <w:r w:rsidRPr="00DE29BB">
        <w:rPr>
          <w:rFonts w:ascii="Times New Roman" w:hAnsi="Times New Roman" w:cs="Times New Roman"/>
          <w:color w:val="000000"/>
          <w:spacing w:val="4"/>
          <w:sz w:val="24"/>
          <w:szCs w:val="24"/>
        </w:rPr>
        <w:t>, na stronie ostatniego</w:t>
      </w:r>
      <w:r w:rsidR="00F5677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906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wpisu  </w:t>
      </w:r>
      <w:r w:rsidRPr="00DE29BB">
        <w:rPr>
          <w:rFonts w:ascii="Times New Roman" w:hAnsi="Times New Roman" w:cs="Times New Roman"/>
          <w:color w:val="000000"/>
          <w:spacing w:val="2"/>
          <w:sz w:val="24"/>
          <w:szCs w:val="24"/>
        </w:rPr>
        <w:t>analizowanego semestru dokonuje się wstawienia pieczęci określającej warunki</w:t>
      </w:r>
      <w:r w:rsidR="00F5677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9060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zaliczenia </w:t>
      </w:r>
      <w:r w:rsidR="00006F1B">
        <w:rPr>
          <w:rFonts w:ascii="Times New Roman" w:hAnsi="Times New Roman" w:cs="Times New Roman"/>
          <w:color w:val="000000"/>
          <w:spacing w:val="1"/>
          <w:sz w:val="24"/>
          <w:szCs w:val="24"/>
        </w:rPr>
        <w:t>niezliczonego</w:t>
      </w:r>
      <w:r w:rsidR="0059060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/ych </w:t>
      </w:r>
      <w:r w:rsidRPr="00DE29BB">
        <w:rPr>
          <w:rFonts w:ascii="Times New Roman" w:hAnsi="Times New Roman" w:cs="Times New Roman"/>
          <w:color w:val="000000"/>
          <w:spacing w:val="1"/>
          <w:sz w:val="24"/>
          <w:szCs w:val="24"/>
        </w:rPr>
        <w:t>przedmiotu</w:t>
      </w:r>
      <w:r w:rsidR="00F5677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9060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/przedmiotów, z datą  wpisu i </w:t>
      </w:r>
      <w:r w:rsidRPr="00DE29BB">
        <w:rPr>
          <w:rFonts w:ascii="Times New Roman" w:hAnsi="Times New Roman" w:cs="Times New Roman"/>
          <w:color w:val="000000"/>
          <w:spacing w:val="1"/>
          <w:sz w:val="24"/>
          <w:szCs w:val="24"/>
        </w:rPr>
        <w:t>podpisem</w:t>
      </w:r>
      <w:r w:rsidR="00F5677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D15AD">
        <w:rPr>
          <w:rFonts w:ascii="Times New Roman" w:hAnsi="Times New Roman" w:cs="Times New Roman"/>
          <w:color w:val="000000"/>
          <w:spacing w:val="1"/>
          <w:sz w:val="24"/>
          <w:szCs w:val="24"/>
        </w:rPr>
        <w:t>dziekana/</w:t>
      </w:r>
      <w:r w:rsidR="00590607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DE29BB">
        <w:rPr>
          <w:rFonts w:ascii="Times New Roman" w:hAnsi="Times New Roman" w:cs="Times New Roman"/>
          <w:color w:val="000000"/>
          <w:spacing w:val="-3"/>
          <w:sz w:val="24"/>
          <w:szCs w:val="24"/>
        </w:rPr>
        <w:t>rodziekana, oraz wstawienie w karcie okresowych osiągnięć studenta pieczęci określającej</w:t>
      </w:r>
      <w:r w:rsidR="00F5677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E29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warunki zaliczenia </w:t>
      </w:r>
      <w:r w:rsidR="00006F1B">
        <w:rPr>
          <w:rFonts w:ascii="Times New Roman" w:hAnsi="Times New Roman" w:cs="Times New Roman"/>
          <w:color w:val="000000"/>
          <w:spacing w:val="1"/>
          <w:sz w:val="24"/>
          <w:szCs w:val="24"/>
        </w:rPr>
        <w:t>niezliczonego</w:t>
      </w:r>
      <w:r w:rsidRPr="00DE29BB">
        <w:rPr>
          <w:rFonts w:ascii="Times New Roman" w:hAnsi="Times New Roman" w:cs="Times New Roman"/>
          <w:color w:val="000000"/>
          <w:spacing w:val="1"/>
          <w:sz w:val="24"/>
          <w:szCs w:val="24"/>
        </w:rPr>
        <w:t>/ych przedmiotu/przedmiotów, z datą wpisu i podpisem</w:t>
      </w:r>
      <w:r w:rsidR="00F5677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D15AD">
        <w:rPr>
          <w:rFonts w:ascii="Times New Roman" w:hAnsi="Times New Roman" w:cs="Times New Roman"/>
          <w:color w:val="000000"/>
          <w:spacing w:val="1"/>
          <w:sz w:val="24"/>
          <w:szCs w:val="24"/>
        </w:rPr>
        <w:t>dziekana/</w:t>
      </w:r>
      <w:r w:rsidR="00590607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="0086315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rodziekana. </w:t>
      </w:r>
      <w:r w:rsidR="0086315B">
        <w:rPr>
          <w:rFonts w:ascii="Times New Roman" w:hAnsi="Times New Roman" w:cs="Times New Roman"/>
          <w:color w:val="000000"/>
          <w:spacing w:val="-2"/>
          <w:sz w:val="24"/>
          <w:szCs w:val="24"/>
        </w:rPr>
        <w:t>Student jest zobowiązany do wniesienia opłaty za powtarzanie przedmiot</w:t>
      </w:r>
      <w:r w:rsidR="00AD56E8"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 w:rsidR="0086315B">
        <w:rPr>
          <w:rFonts w:ascii="Times New Roman" w:hAnsi="Times New Roman" w:cs="Times New Roman"/>
          <w:color w:val="000000"/>
          <w:spacing w:val="-2"/>
          <w:sz w:val="24"/>
          <w:szCs w:val="24"/>
        </w:rPr>
        <w:t>/przedmiotów (Ustawa – Prawo o szkolnictwie wyższym i nauce z dnia 20 lipca 2018 r. (DZ. U. 2018 r., poz. 1688 z późn. zm.).</w:t>
      </w:r>
    </w:p>
    <w:p w:rsidR="00006F1B" w:rsidRDefault="00006F1B" w:rsidP="0060342F">
      <w:pPr>
        <w:shd w:val="clear" w:color="auto" w:fill="FFFFFF"/>
        <w:tabs>
          <w:tab w:val="left" w:pos="-1260"/>
          <w:tab w:val="left" w:pos="-1080"/>
        </w:tabs>
        <w:spacing w:line="307" w:lineRule="exact"/>
        <w:ind w:left="-426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006F1B" w:rsidRPr="00590607" w:rsidRDefault="00006F1B" w:rsidP="00006F1B">
      <w:pPr>
        <w:shd w:val="clear" w:color="auto" w:fill="FFFFFF"/>
        <w:tabs>
          <w:tab w:val="left" w:pos="-1260"/>
          <w:tab w:val="left" w:pos="-1080"/>
        </w:tabs>
        <w:spacing w:line="307" w:lineRule="exact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760AB5" w:rsidRPr="00760AB5" w:rsidRDefault="00760AB5" w:rsidP="00FE75B1">
      <w:pPr>
        <w:numPr>
          <w:ilvl w:val="0"/>
          <w:numId w:val="8"/>
        </w:numPr>
        <w:shd w:val="clear" w:color="auto" w:fill="FFFFFF"/>
        <w:tabs>
          <w:tab w:val="left" w:pos="-1260"/>
          <w:tab w:val="left" w:pos="-1080"/>
        </w:tabs>
        <w:spacing w:line="307" w:lineRule="exact"/>
        <w:ind w:left="-426" w:hanging="141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0C7E7A" w:rsidRPr="000C7E7A" w:rsidRDefault="00FC46F7" w:rsidP="000C7E7A">
      <w:pPr>
        <w:shd w:val="clear" w:color="auto" w:fill="FFFFFF"/>
        <w:tabs>
          <w:tab w:val="left" w:pos="-1260"/>
          <w:tab w:val="left" w:pos="-1080"/>
        </w:tabs>
        <w:spacing w:line="307" w:lineRule="exact"/>
        <w:ind w:left="-426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DE29B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Powt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DE29B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rzanie</w:t>
      </w:r>
      <w:r w:rsidR="00B77DD4" w:rsidRPr="00DE29B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semestru.   </w:t>
      </w:r>
      <w:r w:rsidR="0086315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Student, który nie zaliczył więcej niż jednego czy </w:t>
      </w:r>
      <w:r w:rsidR="00B77DD4" w:rsidRPr="00DE29BB">
        <w:rPr>
          <w:rFonts w:ascii="Times New Roman" w:hAnsi="Times New Roman" w:cs="Times New Roman"/>
          <w:color w:val="000000"/>
          <w:spacing w:val="-3"/>
          <w:sz w:val="24"/>
          <w:szCs w:val="24"/>
        </w:rPr>
        <w:t>dwóch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77DD4" w:rsidRPr="00DE29BB">
        <w:rPr>
          <w:rFonts w:ascii="Times New Roman" w:hAnsi="Times New Roman" w:cs="Times New Roman"/>
          <w:color w:val="000000"/>
          <w:spacing w:val="3"/>
          <w:sz w:val="24"/>
          <w:szCs w:val="24"/>
        </w:rPr>
        <w:t>przedmiotów w danym semestrze studiów, ma obowiązek powtórzenia tego semestru w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77DD4" w:rsidRPr="00DE29BB">
        <w:rPr>
          <w:rFonts w:ascii="Times New Roman" w:hAnsi="Times New Roman" w:cs="Times New Roman"/>
          <w:color w:val="000000"/>
          <w:spacing w:val="-5"/>
          <w:sz w:val="24"/>
          <w:szCs w:val="24"/>
        </w:rPr>
        <w:t>zakresie niezaliczonych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przedmiotów (Regulamin Studiów</w:t>
      </w:r>
      <w:r w:rsidR="00B77DD4" w:rsidRPr="00DE29BB">
        <w:rPr>
          <w:rFonts w:ascii="Times New Roman" w:hAnsi="Times New Roman" w:cs="Times New Roman"/>
          <w:color w:val="000000"/>
          <w:spacing w:val="-5"/>
          <w:sz w:val="24"/>
          <w:szCs w:val="24"/>
        </w:rPr>
        <w:t>). Dziekanat sporządza decyzję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B77DD4" w:rsidRPr="00DE29BB">
        <w:rPr>
          <w:rFonts w:ascii="Times New Roman" w:hAnsi="Times New Roman" w:cs="Times New Roman"/>
          <w:color w:val="000000"/>
          <w:spacing w:val="5"/>
          <w:sz w:val="24"/>
          <w:szCs w:val="24"/>
        </w:rPr>
        <w:t>w sprawie skierowania studenta na powtarzanie niezaliczonego semestru (</w:t>
      </w:r>
      <w:r w:rsidR="00006F1B">
        <w:rPr>
          <w:rFonts w:ascii="Times New Roman" w:hAnsi="Times New Roman" w:cs="Times New Roman"/>
          <w:color w:val="000000"/>
          <w:spacing w:val="5"/>
          <w:sz w:val="24"/>
          <w:szCs w:val="24"/>
        </w:rPr>
        <w:t>generowana z systemu dziekanatowego</w:t>
      </w:r>
      <w:r w:rsidR="00B77DD4" w:rsidRPr="00DE29B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70598">
        <w:rPr>
          <w:rFonts w:ascii="Times New Roman" w:hAnsi="Times New Roman" w:cs="Times New Roman"/>
          <w:color w:val="000000"/>
          <w:sz w:val="24"/>
          <w:szCs w:val="24"/>
        </w:rPr>
        <w:t xml:space="preserve"> i dokonuje się wpisu w systemie dziekanatowym</w:t>
      </w:r>
      <w:r w:rsidR="00B77DD4" w:rsidRPr="00DE29B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D15AD">
        <w:rPr>
          <w:rFonts w:ascii="Times New Roman" w:hAnsi="Times New Roman" w:cs="Times New Roman"/>
          <w:color w:val="000000"/>
          <w:sz w:val="24"/>
          <w:szCs w:val="24"/>
        </w:rPr>
        <w:t xml:space="preserve"> Decyzję administracyjną z upoważnienia Rektora podpisuje dziekan/prodziekan.</w:t>
      </w:r>
      <w:r w:rsidR="00B77DD4" w:rsidRPr="00DE29BB">
        <w:rPr>
          <w:rFonts w:ascii="Times New Roman" w:hAnsi="Times New Roman" w:cs="Times New Roman"/>
          <w:color w:val="000000"/>
          <w:sz w:val="24"/>
          <w:szCs w:val="24"/>
        </w:rPr>
        <w:t xml:space="preserve"> W indeksie</w:t>
      </w:r>
      <w:r w:rsidR="0086315B">
        <w:rPr>
          <w:rFonts w:ascii="Times New Roman" w:hAnsi="Times New Roman" w:cs="Times New Roman"/>
          <w:color w:val="000000"/>
          <w:sz w:val="24"/>
          <w:szCs w:val="24"/>
        </w:rPr>
        <w:t xml:space="preserve"> (gdy dotyczy)</w:t>
      </w:r>
      <w:r w:rsidR="00B77DD4" w:rsidRPr="00DE29BB">
        <w:rPr>
          <w:rFonts w:ascii="Times New Roman" w:hAnsi="Times New Roman" w:cs="Times New Roman"/>
          <w:color w:val="000000"/>
          <w:sz w:val="24"/>
          <w:szCs w:val="24"/>
        </w:rPr>
        <w:t xml:space="preserve"> na stronie ostatniego wpisu  analizowanego semestru dokonuje 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7DD4" w:rsidRPr="00DE29BB">
        <w:rPr>
          <w:rFonts w:ascii="Times New Roman" w:hAnsi="Times New Roman" w:cs="Times New Roman"/>
          <w:color w:val="000000"/>
          <w:spacing w:val="-4"/>
          <w:sz w:val="24"/>
          <w:szCs w:val="24"/>
        </w:rPr>
        <w:t>wpisu decyzji w sprawie skierowania studenta na powtarzanie niezaliczonego semestru, data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77DD4" w:rsidRPr="00DE29BB">
        <w:rPr>
          <w:rFonts w:ascii="Times New Roman" w:hAnsi="Times New Roman" w:cs="Times New Roman"/>
          <w:color w:val="000000"/>
          <w:spacing w:val="-4"/>
          <w:sz w:val="24"/>
          <w:szCs w:val="24"/>
        </w:rPr>
        <w:t>decyzji, pieczęć imienna i podpis prodziekana. Wpis w karcie okresowych osiągnięć studenta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="00B77DD4" w:rsidRPr="00DE29BB">
        <w:rPr>
          <w:rFonts w:ascii="Times New Roman" w:hAnsi="Times New Roman" w:cs="Times New Roman"/>
          <w:color w:val="000000"/>
          <w:spacing w:val="-2"/>
          <w:sz w:val="24"/>
          <w:szCs w:val="24"/>
        </w:rPr>
        <w:t>decyzji o powtarzaniu semestru, pieczęć imienna i podpis</w:t>
      </w:r>
      <w:r w:rsidR="008631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prodziekana. Student jest zobowiązany do wniesienia opłaty za powtarzanie semestru (Ustawa – Prawo o szkolnictwie wyższym i nauce z dnia 20 lipca 2018 r. (DZ. U. 2018 r., poz. 1688 z późn. zm.).</w:t>
      </w:r>
    </w:p>
    <w:p w:rsidR="000C7E7A" w:rsidRPr="000C7E7A" w:rsidRDefault="000C7E7A" w:rsidP="000C7E7A">
      <w:pPr>
        <w:shd w:val="clear" w:color="auto" w:fill="FFFFFF"/>
        <w:tabs>
          <w:tab w:val="left" w:pos="-1260"/>
          <w:tab w:val="left" w:pos="-1080"/>
        </w:tabs>
        <w:spacing w:line="307" w:lineRule="exact"/>
        <w:ind w:left="-284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370598" w:rsidRPr="00370598" w:rsidRDefault="00B77DD4" w:rsidP="00FE75B1">
      <w:pPr>
        <w:numPr>
          <w:ilvl w:val="0"/>
          <w:numId w:val="8"/>
        </w:numPr>
        <w:shd w:val="clear" w:color="auto" w:fill="FFFFFF"/>
        <w:tabs>
          <w:tab w:val="left" w:pos="-1260"/>
          <w:tab w:val="left" w:pos="-1080"/>
        </w:tabs>
        <w:spacing w:line="307" w:lineRule="exact"/>
        <w:ind w:left="-284" w:hanging="283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006F1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Skreślenie z listy studentów. </w:t>
      </w:r>
    </w:p>
    <w:p w:rsidR="00B77DD4" w:rsidRPr="00006F1B" w:rsidRDefault="0086315B" w:rsidP="00370598">
      <w:pPr>
        <w:shd w:val="clear" w:color="auto" w:fill="FFFFFF"/>
        <w:tabs>
          <w:tab w:val="left" w:pos="-1260"/>
          <w:tab w:val="left" w:pos="-1080"/>
        </w:tabs>
        <w:spacing w:line="307" w:lineRule="exact"/>
        <w:ind w:left="-284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Dziekan</w:t>
      </w:r>
      <w:r w:rsidR="00ED15AD">
        <w:rPr>
          <w:rFonts w:ascii="Times New Roman" w:hAnsi="Times New Roman" w:cs="Times New Roman"/>
          <w:color w:val="000000"/>
          <w:spacing w:val="-6"/>
          <w:sz w:val="24"/>
          <w:szCs w:val="24"/>
        </w:rPr>
        <w:t>/prodziekan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działając z upoważnienia Rektora </w:t>
      </w:r>
      <w:r w:rsidR="00B77DD4" w:rsidRPr="00006F1B">
        <w:rPr>
          <w:rFonts w:ascii="Times New Roman" w:hAnsi="Times New Roman" w:cs="Times New Roman"/>
          <w:color w:val="000000"/>
          <w:spacing w:val="-6"/>
          <w:sz w:val="24"/>
          <w:szCs w:val="24"/>
        </w:rPr>
        <w:t>podejmuje decyzję i skreśla</w:t>
      </w:r>
      <w:r w:rsidR="00ED15A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studenta</w:t>
      </w:r>
      <w:r w:rsidR="00B77DD4" w:rsidRPr="00006F1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z listy studentów zgodnie z</w:t>
      </w:r>
      <w:r w:rsidR="00FC46F7" w:rsidRPr="00006F1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B77DD4" w:rsidRPr="00006F1B">
        <w:rPr>
          <w:rFonts w:ascii="Times New Roman" w:hAnsi="Times New Roman" w:cs="Times New Roman"/>
          <w:color w:val="000000"/>
          <w:spacing w:val="-4"/>
          <w:sz w:val="24"/>
          <w:szCs w:val="24"/>
        </w:rPr>
        <w:t>Regulaminem Studiów. Udokumentowanie decyzji następuje poprzez sporządzenie</w:t>
      </w:r>
      <w:r w:rsidR="00FC46F7" w:rsidRPr="00006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77DD4" w:rsidRPr="00006F1B">
        <w:rPr>
          <w:rFonts w:ascii="Times New Roman" w:hAnsi="Times New Roman" w:cs="Times New Roman"/>
          <w:color w:val="000000"/>
          <w:spacing w:val="-4"/>
          <w:sz w:val="24"/>
          <w:szCs w:val="24"/>
        </w:rPr>
        <w:t>decyzj</w:t>
      </w:r>
      <w:r w:rsidR="00FC46F7" w:rsidRPr="00006F1B"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 w:rsidR="00B77DD4" w:rsidRPr="00006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o skreśleniu z listy studentów </w:t>
      </w:r>
      <w:r w:rsidR="00370598">
        <w:rPr>
          <w:rFonts w:ascii="Times New Roman" w:hAnsi="Times New Roman" w:cs="Times New Roman"/>
          <w:color w:val="000000"/>
          <w:spacing w:val="-4"/>
          <w:sz w:val="24"/>
          <w:szCs w:val="24"/>
        </w:rPr>
        <w:t>(generowana z systemu dziekanatowego)</w:t>
      </w:r>
      <w:r w:rsidR="00B77DD4" w:rsidRPr="00006F1B">
        <w:rPr>
          <w:rFonts w:ascii="Times New Roman" w:hAnsi="Times New Roman" w:cs="Times New Roman"/>
          <w:color w:val="000000"/>
          <w:spacing w:val="-4"/>
          <w:sz w:val="24"/>
          <w:szCs w:val="24"/>
        </w:rPr>
        <w:t>, dokonanie wpisu w</w:t>
      </w:r>
      <w:r w:rsidR="0037059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systemie dziekanatowym, </w:t>
      </w:r>
      <w:r w:rsidR="00B77DD4" w:rsidRPr="00006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indeksie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(gdy dotyczy)</w:t>
      </w:r>
      <w:r w:rsidR="00B77DD4" w:rsidRPr="00006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 datą </w:t>
      </w:r>
      <w:r w:rsidR="00B77DD4" w:rsidRPr="00006F1B">
        <w:rPr>
          <w:rFonts w:ascii="Times New Roman" w:hAnsi="Times New Roman" w:cs="Times New Roman"/>
          <w:color w:val="000000"/>
          <w:spacing w:val="-3"/>
          <w:sz w:val="24"/>
          <w:szCs w:val="24"/>
        </w:rPr>
        <w:t>decyzji oraz wstawi</w:t>
      </w:r>
      <w:r w:rsidR="00370598">
        <w:rPr>
          <w:rFonts w:ascii="Times New Roman" w:hAnsi="Times New Roman" w:cs="Times New Roman"/>
          <w:color w:val="000000"/>
          <w:spacing w:val="-3"/>
          <w:sz w:val="24"/>
          <w:szCs w:val="24"/>
        </w:rPr>
        <w:t>enie pieczęci imiennej</w:t>
      </w:r>
      <w:r w:rsidR="00590607" w:rsidRPr="00006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i podpis </w:t>
      </w:r>
      <w:r w:rsidR="000B39EE">
        <w:rPr>
          <w:rFonts w:ascii="Times New Roman" w:hAnsi="Times New Roman" w:cs="Times New Roman"/>
          <w:color w:val="000000"/>
          <w:spacing w:val="-3"/>
          <w:sz w:val="24"/>
          <w:szCs w:val="24"/>
        </w:rPr>
        <w:t>dziekana/</w:t>
      </w:r>
      <w:r w:rsidR="00590607" w:rsidRPr="00006F1B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="004B1F69">
        <w:rPr>
          <w:rFonts w:ascii="Times New Roman" w:hAnsi="Times New Roman" w:cs="Times New Roman"/>
          <w:color w:val="000000"/>
          <w:spacing w:val="-3"/>
          <w:sz w:val="24"/>
          <w:szCs w:val="24"/>
        </w:rPr>
        <w:t>rodziekana.</w:t>
      </w:r>
    </w:p>
    <w:p w:rsidR="004E1AAF" w:rsidRPr="00476855" w:rsidRDefault="004E1AAF" w:rsidP="00476855">
      <w:pPr>
        <w:shd w:val="clear" w:color="auto" w:fill="FFFFFF"/>
        <w:spacing w:before="254" w:line="302" w:lineRule="exact"/>
        <w:ind w:left="-284" w:hanging="142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4E1AA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3.4.8. </w:t>
      </w:r>
      <w:r w:rsidR="000C7E7A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4E1AA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Zaliczenie semestru przez doktoranta</w:t>
      </w:r>
    </w:p>
    <w:p w:rsidR="000C7E7A" w:rsidRDefault="004E1AAF" w:rsidP="000C7E7A">
      <w:pPr>
        <w:shd w:val="clear" w:color="auto" w:fill="FFFFFF"/>
        <w:spacing w:line="302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7E7A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Podstawą zaliczenia semestru jest złożenie przez doktoranta następujących dokumentów</w:t>
      </w:r>
      <w:r w:rsidRPr="004E1AAF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:</w:t>
      </w:r>
      <w:r w:rsidR="00760AB5">
        <w:rPr>
          <w:rFonts w:ascii="Times New Roman" w:hAnsi="Times New Roman" w:cs="Times New Roman"/>
          <w:sz w:val="24"/>
          <w:szCs w:val="24"/>
        </w:rPr>
        <w:t xml:space="preserve"> </w:t>
      </w:r>
      <w:r w:rsidRPr="0060342F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karta zaliczeniowa seminari</w:t>
      </w:r>
      <w:r w:rsidR="0060342F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um</w:t>
      </w:r>
      <w:r w:rsidR="00760AB5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,</w:t>
      </w:r>
      <w:r w:rsidR="00760AB5">
        <w:rPr>
          <w:rFonts w:ascii="Times New Roman" w:hAnsi="Times New Roman" w:cs="Times New Roman"/>
          <w:sz w:val="24"/>
          <w:szCs w:val="24"/>
        </w:rPr>
        <w:t xml:space="preserve"> </w:t>
      </w:r>
      <w:r w:rsidRPr="004E1AAF">
        <w:rPr>
          <w:rFonts w:ascii="Times New Roman" w:hAnsi="Times New Roman" w:cs="Times New Roman"/>
          <w:color w:val="000000"/>
          <w:spacing w:val="-4"/>
          <w:sz w:val="24"/>
          <w:szCs w:val="24"/>
        </w:rPr>
        <w:t>sprawozdanie semestralne</w:t>
      </w:r>
      <w:r w:rsidR="00760AB5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760AB5">
        <w:rPr>
          <w:rFonts w:ascii="Times New Roman" w:hAnsi="Times New Roman" w:cs="Times New Roman"/>
          <w:sz w:val="24"/>
          <w:szCs w:val="24"/>
        </w:rPr>
        <w:t xml:space="preserve"> </w:t>
      </w:r>
      <w:r w:rsidRPr="004E1AAF">
        <w:rPr>
          <w:rFonts w:ascii="Times New Roman" w:hAnsi="Times New Roman" w:cs="Times New Roman"/>
          <w:color w:val="000000"/>
          <w:spacing w:val="-2"/>
          <w:sz w:val="24"/>
          <w:szCs w:val="24"/>
        </w:rPr>
        <w:t>ocena postępów w pracy naukowej doktoranta przygotowana przez opiekuna naukowego</w:t>
      </w:r>
      <w:r w:rsidR="0060342F">
        <w:rPr>
          <w:rFonts w:ascii="Times New Roman" w:hAnsi="Times New Roman" w:cs="Times New Roman"/>
          <w:color w:val="000000"/>
          <w:spacing w:val="-2"/>
          <w:sz w:val="24"/>
          <w:szCs w:val="24"/>
        </w:rPr>
        <w:t>/promotora</w:t>
      </w:r>
    </w:p>
    <w:p w:rsidR="0086315B" w:rsidRPr="000C7E7A" w:rsidRDefault="004E1AAF" w:rsidP="000C7E7A">
      <w:pPr>
        <w:shd w:val="clear" w:color="auto" w:fill="FFFFFF"/>
        <w:spacing w:line="302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E1AAF">
        <w:rPr>
          <w:rFonts w:ascii="Times New Roman" w:hAnsi="Times New Roman" w:cs="Times New Roman"/>
          <w:color w:val="000000"/>
          <w:spacing w:val="-5"/>
          <w:sz w:val="24"/>
          <w:szCs w:val="24"/>
        </w:rPr>
        <w:t>D</w:t>
      </w:r>
      <w:r w:rsidR="0060342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 zaliczenia semestru </w:t>
      </w:r>
      <w:r w:rsidRPr="004E1AAF">
        <w:rPr>
          <w:rFonts w:ascii="Times New Roman" w:hAnsi="Times New Roman" w:cs="Times New Roman"/>
          <w:color w:val="000000"/>
          <w:spacing w:val="-5"/>
          <w:sz w:val="24"/>
          <w:szCs w:val="24"/>
        </w:rPr>
        <w:t>na studiach trzeciego stopnia niezbędne jest złożenie w każdym semestrze sprawozdania.</w:t>
      </w:r>
    </w:p>
    <w:p w:rsidR="004E1AAF" w:rsidRPr="0086315B" w:rsidRDefault="004E1AAF" w:rsidP="0086315B">
      <w:pPr>
        <w:shd w:val="clear" w:color="auto" w:fill="FFFFFF"/>
        <w:spacing w:before="307" w:line="274" w:lineRule="exact"/>
        <w:ind w:left="-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E1AA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3.5</w:t>
      </w:r>
      <w:r w:rsidR="000C7E7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60342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4E1AA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Promowanie studenta na kolejny semestr </w:t>
      </w:r>
    </w:p>
    <w:p w:rsidR="004E1AAF" w:rsidRPr="000C7E7A" w:rsidRDefault="00760AB5" w:rsidP="000C7E7A">
      <w:pPr>
        <w:shd w:val="clear" w:color="auto" w:fill="FFFFFF"/>
        <w:tabs>
          <w:tab w:val="left" w:pos="142"/>
        </w:tabs>
        <w:spacing w:before="178" w:line="307" w:lineRule="exact"/>
        <w:ind w:left="-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</w:t>
      </w:r>
      <w:r w:rsidR="004E1AAF" w:rsidRPr="004E1AAF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3.5.1</w:t>
      </w:r>
      <w:r w:rsidR="000C7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E1AAF" w:rsidRPr="004E1AAF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Wpis na kolejny semestr studiów po zaliczeniu semestru</w:t>
      </w:r>
    </w:p>
    <w:p w:rsidR="004E1AAF" w:rsidRDefault="004E1AAF" w:rsidP="00797E44">
      <w:pPr>
        <w:shd w:val="clear" w:color="auto" w:fill="FFFFFF"/>
        <w:spacing w:line="307" w:lineRule="exact"/>
        <w:ind w:left="-28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E1AA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 zaliczeniu semestru dziekanat dokonuje wpisu studenta na kolejny semestr studiów poprzez </w:t>
      </w:r>
      <w:r w:rsidRPr="004E1AAF">
        <w:rPr>
          <w:rFonts w:ascii="Times New Roman" w:hAnsi="Times New Roman" w:cs="Times New Roman"/>
          <w:color w:val="000000"/>
          <w:spacing w:val="-3"/>
          <w:sz w:val="24"/>
          <w:szCs w:val="24"/>
        </w:rPr>
        <w:t>wpis w indeksie</w:t>
      </w:r>
      <w:r w:rsidR="0086315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(gdy dotyczy)</w:t>
      </w:r>
      <w:r w:rsidRPr="004E1A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zawierający określenie semestru oraz roku akademickiego</w:t>
      </w:r>
      <w:r w:rsidR="0086315B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4E1A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na który dokonana zostaje promocja. </w:t>
      </w:r>
      <w:r w:rsidR="0059060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Wstawiana jest imienna pieczęć </w:t>
      </w:r>
      <w:r w:rsidR="000B39EE">
        <w:rPr>
          <w:rFonts w:ascii="Times New Roman" w:hAnsi="Times New Roman" w:cs="Times New Roman"/>
          <w:color w:val="000000"/>
          <w:spacing w:val="-3"/>
          <w:sz w:val="24"/>
          <w:szCs w:val="24"/>
        </w:rPr>
        <w:t>dziekana/</w:t>
      </w:r>
      <w:r w:rsidR="00590607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4E1A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rodziekana danego kierunku studiów, a </w:t>
      </w:r>
      <w:r w:rsidR="000B39EE">
        <w:rPr>
          <w:rFonts w:ascii="Times New Roman" w:hAnsi="Times New Roman" w:cs="Times New Roman"/>
          <w:color w:val="000000"/>
          <w:spacing w:val="-3"/>
          <w:sz w:val="24"/>
          <w:szCs w:val="24"/>
        </w:rPr>
        <w:t>dziekan/</w:t>
      </w:r>
      <w:r w:rsidR="00590607">
        <w:rPr>
          <w:rFonts w:ascii="Times New Roman" w:hAnsi="Times New Roman" w:cs="Times New Roman"/>
          <w:color w:val="000000"/>
          <w:spacing w:val="-6"/>
          <w:sz w:val="24"/>
          <w:szCs w:val="24"/>
        </w:rPr>
        <w:t>p</w:t>
      </w:r>
      <w:r w:rsidRPr="004E1AAF">
        <w:rPr>
          <w:rFonts w:ascii="Times New Roman" w:hAnsi="Times New Roman" w:cs="Times New Roman"/>
          <w:color w:val="000000"/>
          <w:spacing w:val="-6"/>
          <w:sz w:val="24"/>
          <w:szCs w:val="24"/>
        </w:rPr>
        <w:t>rodziekan składa podpis.</w:t>
      </w:r>
      <w:r w:rsidR="0060342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Dziekanat dokonuje wpisu w systemie dziekanatowym.</w:t>
      </w:r>
    </w:p>
    <w:p w:rsidR="0086315B" w:rsidRPr="004E1AAF" w:rsidRDefault="0086315B" w:rsidP="00797E44">
      <w:pPr>
        <w:shd w:val="clear" w:color="auto" w:fill="FFFFFF"/>
        <w:spacing w:line="307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E1AAF" w:rsidRPr="000C7E7A" w:rsidRDefault="00760AB5" w:rsidP="000C7E7A">
      <w:pPr>
        <w:shd w:val="clear" w:color="auto" w:fill="FFFFFF"/>
        <w:tabs>
          <w:tab w:val="left" w:pos="284"/>
        </w:tabs>
        <w:spacing w:line="307" w:lineRule="exact"/>
        <w:ind w:left="-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4E1AAF" w:rsidRPr="004E1AAF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3.5.2</w:t>
      </w:r>
      <w:r w:rsidR="004E1AAF" w:rsidRPr="004E1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E1AAF" w:rsidRPr="004E1AA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Wpis po wznowieniu studiów</w:t>
      </w:r>
    </w:p>
    <w:p w:rsidR="004E1AAF" w:rsidRPr="004E1AAF" w:rsidRDefault="004E1AAF" w:rsidP="00797E44">
      <w:pPr>
        <w:shd w:val="clear" w:color="auto" w:fill="FFFFFF"/>
        <w:spacing w:line="307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E1AAF">
        <w:rPr>
          <w:rFonts w:ascii="Times New Roman" w:hAnsi="Times New Roman" w:cs="Times New Roman"/>
          <w:color w:val="000000"/>
          <w:spacing w:val="-3"/>
          <w:sz w:val="24"/>
          <w:szCs w:val="24"/>
        </w:rPr>
        <w:t>Student</w:t>
      </w:r>
      <w:r w:rsidR="0060342F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4E1A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który po zaliczeniu l semestru studiów został skreślony z listy studentów może jednorazowo wznowić studia, ale nie później niż trzy lata po skreśleniu z listy </w:t>
      </w:r>
      <w:r w:rsidRPr="004E1AAF">
        <w:rPr>
          <w:rFonts w:ascii="Times New Roman" w:hAnsi="Times New Roman" w:cs="Times New Roman"/>
          <w:color w:val="000000"/>
          <w:spacing w:val="-1"/>
          <w:sz w:val="24"/>
          <w:szCs w:val="24"/>
        </w:rPr>
        <w:t>studentów</w:t>
      </w:r>
      <w:r w:rsidR="00797E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E1AAF">
        <w:rPr>
          <w:rFonts w:ascii="Times New Roman" w:hAnsi="Times New Roman" w:cs="Times New Roman"/>
          <w:color w:val="000000"/>
          <w:spacing w:val="-1"/>
          <w:sz w:val="24"/>
          <w:szCs w:val="24"/>
        </w:rPr>
        <w:t>(Regulami</w:t>
      </w:r>
      <w:r w:rsidR="0060342F">
        <w:rPr>
          <w:rFonts w:ascii="Times New Roman" w:hAnsi="Times New Roman" w:cs="Times New Roman"/>
          <w:color w:val="000000"/>
          <w:spacing w:val="-1"/>
          <w:sz w:val="24"/>
          <w:szCs w:val="24"/>
        </w:rPr>
        <w:t>n Studiów</w:t>
      </w:r>
      <w:r w:rsidRPr="004E1AAF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 w:rsidR="000B39EE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4E1A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Decyzję w sprawie wznowienia studiów podejmuje </w:t>
      </w:r>
      <w:r w:rsidR="00590607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="00590607">
        <w:rPr>
          <w:rFonts w:ascii="Times New Roman" w:hAnsi="Times New Roman" w:cs="Times New Roman"/>
          <w:color w:val="000000"/>
          <w:spacing w:val="-4"/>
          <w:sz w:val="24"/>
          <w:szCs w:val="24"/>
        </w:rPr>
        <w:t>ziekan</w:t>
      </w:r>
      <w:r w:rsidR="000B39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="00590607">
        <w:rPr>
          <w:rFonts w:ascii="Times New Roman" w:hAnsi="Times New Roman" w:cs="Times New Roman"/>
          <w:color w:val="000000"/>
          <w:spacing w:val="-4"/>
          <w:sz w:val="24"/>
          <w:szCs w:val="24"/>
        </w:rPr>
        <w:t>Na podstawie decyzji d</w:t>
      </w:r>
      <w:r w:rsidRPr="004E1AAF">
        <w:rPr>
          <w:rFonts w:ascii="Times New Roman" w:hAnsi="Times New Roman" w:cs="Times New Roman"/>
          <w:color w:val="000000"/>
          <w:spacing w:val="-4"/>
          <w:sz w:val="24"/>
          <w:szCs w:val="24"/>
        </w:rPr>
        <w:t>ziekana</w:t>
      </w:r>
      <w:r w:rsidR="000B39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działającego z upoważnienia Rektora</w:t>
      </w:r>
      <w:r w:rsidRPr="004E1AA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student zostaje wpisany na kolejny semestr po ostatnim </w:t>
      </w:r>
      <w:r w:rsidRPr="004E1AAF">
        <w:rPr>
          <w:rFonts w:ascii="Times New Roman" w:hAnsi="Times New Roman" w:cs="Times New Roman"/>
          <w:color w:val="000000"/>
          <w:spacing w:val="-7"/>
          <w:sz w:val="24"/>
          <w:szCs w:val="24"/>
        </w:rPr>
        <w:t>zaliczonym</w:t>
      </w:r>
      <w:r w:rsidR="0028578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semestrze</w:t>
      </w:r>
      <w:r w:rsidR="00797E44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="0060342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Dziekanat dokonuje wpisu w s</w:t>
      </w:r>
      <w:r w:rsidR="0028578C">
        <w:rPr>
          <w:rFonts w:ascii="Times New Roman" w:hAnsi="Times New Roman" w:cs="Times New Roman"/>
          <w:color w:val="000000"/>
          <w:spacing w:val="-7"/>
          <w:sz w:val="24"/>
          <w:szCs w:val="24"/>
        </w:rPr>
        <w:t>ystemie dziekanatowym</w:t>
      </w:r>
      <w:r w:rsidR="0060342F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4B1F69" w:rsidRDefault="004E1AAF" w:rsidP="004B1F69">
      <w:pPr>
        <w:shd w:val="clear" w:color="auto" w:fill="FFFFFF"/>
        <w:tabs>
          <w:tab w:val="left" w:pos="284"/>
        </w:tabs>
        <w:spacing w:before="5" w:line="307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1AA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3.5.3</w:t>
      </w:r>
      <w:r w:rsidRPr="004E1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E1AA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Wpis po urlopie</w:t>
      </w:r>
    </w:p>
    <w:p w:rsidR="002D407E" w:rsidRPr="002565D3" w:rsidRDefault="000A17EE" w:rsidP="004B1F69">
      <w:pPr>
        <w:shd w:val="clear" w:color="auto" w:fill="FFFFFF"/>
        <w:tabs>
          <w:tab w:val="left" w:pos="284"/>
        </w:tabs>
        <w:spacing w:before="5" w:line="307" w:lineRule="exact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5D3">
        <w:rPr>
          <w:rFonts w:ascii="Times New Roman" w:hAnsi="Times New Roman" w:cs="Times New Roman"/>
          <w:color w:val="000000"/>
          <w:sz w:val="24"/>
          <w:szCs w:val="24"/>
        </w:rPr>
        <w:t>Student moż</w:t>
      </w:r>
      <w:r w:rsidR="00AB3509" w:rsidRPr="002565D3">
        <w:rPr>
          <w:rFonts w:ascii="Times New Roman" w:hAnsi="Times New Roman" w:cs="Times New Roman"/>
          <w:color w:val="000000"/>
          <w:sz w:val="24"/>
          <w:szCs w:val="24"/>
        </w:rPr>
        <w:t xml:space="preserve">e uzyskać urlop długoterminowy </w:t>
      </w:r>
      <w:r w:rsidRPr="002565D3">
        <w:rPr>
          <w:rFonts w:ascii="Times New Roman" w:hAnsi="Times New Roman" w:cs="Times New Roman"/>
          <w:color w:val="000000"/>
          <w:sz w:val="24"/>
          <w:szCs w:val="24"/>
        </w:rPr>
        <w:t xml:space="preserve">po zaliczeniu pierwszego semestru studiów pierwszego stopnia. </w:t>
      </w:r>
      <w:r w:rsidRPr="002565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Warunkiem udzielenia urlopu okolicznościowego jest zaliczenie poprzedniego okresu studiów </w:t>
      </w:r>
      <w:r w:rsidRPr="002565D3">
        <w:rPr>
          <w:rFonts w:ascii="Times New Roman" w:hAnsi="Times New Roman" w:cs="Times New Roman"/>
          <w:color w:val="000000"/>
          <w:spacing w:val="-4"/>
          <w:sz w:val="24"/>
          <w:szCs w:val="24"/>
        </w:rPr>
        <w:t>(Regulamin Studiów). Dziekanat sporządza decyzję w sprawie udzielenia urlopu (genero</w:t>
      </w:r>
      <w:r w:rsidR="00AB3509" w:rsidRPr="002565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wana z systemu dziekanatowego) i dokonuje </w:t>
      </w:r>
      <w:r w:rsidRPr="002565D3">
        <w:rPr>
          <w:rFonts w:ascii="Times New Roman" w:hAnsi="Times New Roman" w:cs="Times New Roman"/>
          <w:color w:val="000000"/>
          <w:spacing w:val="-4"/>
          <w:sz w:val="24"/>
          <w:szCs w:val="24"/>
        </w:rPr>
        <w:t>wpisu w systemie dziekanatowy</w:t>
      </w:r>
      <w:r w:rsidR="0028578C" w:rsidRPr="002565D3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2565D3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2565D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B3509" w:rsidRPr="002565D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Student, który powraca z urlopu od zajęć może być zobowiązany przez dziekana do wyrównania różnic programowych wynikających ze zmian zaistniałych w programie studiów.  Student powracający z urlopu ma obowiązek złożenia w dziekanacie wniosku o podjęciu studiów przed rozpoczęciem semestru celem wpisania na właściwy semestr studiów. W przypadku niedopełnienia tego obowiązku student zostanie skreślony z listy studentów z powodu niepodjęcia studiów. </w:t>
      </w:r>
    </w:p>
    <w:p w:rsidR="004E1AAF" w:rsidRDefault="002536D7" w:rsidP="002D407E">
      <w:pPr>
        <w:shd w:val="clear" w:color="auto" w:fill="FFFFFF"/>
        <w:tabs>
          <w:tab w:val="left" w:pos="284"/>
        </w:tabs>
        <w:spacing w:before="5" w:line="307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565D3">
        <w:rPr>
          <w:rFonts w:ascii="Times New Roman" w:hAnsi="Times New Roman" w:cs="Times New Roman"/>
          <w:color w:val="000000"/>
          <w:sz w:val="24"/>
          <w:szCs w:val="24"/>
        </w:rPr>
        <w:t>Student może uzyskać urlop zdrowotny niezwłocznie po zaistnieniu przyczyny stanowiącej podstawę do jego udzielenia.</w:t>
      </w:r>
      <w:r w:rsidR="002D407E" w:rsidRPr="002565D3">
        <w:rPr>
          <w:rFonts w:ascii="Times New Roman" w:hAnsi="Times New Roman" w:cs="Times New Roman"/>
          <w:color w:val="000000"/>
          <w:sz w:val="24"/>
          <w:szCs w:val="24"/>
        </w:rPr>
        <w:t xml:space="preserve"> Po urlopie student składa w dziekanacie zaświadczenie lekarskie, stwierdzające brak przeciwwskazań zdrowotnych do kontynuowania studiów. </w:t>
      </w:r>
      <w:r w:rsidRPr="002565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5D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Po upływie terminu, </w:t>
      </w:r>
      <w:r w:rsidRPr="002565D3">
        <w:rPr>
          <w:rFonts w:ascii="Times New Roman" w:hAnsi="Times New Roman" w:cs="Times New Roman"/>
          <w:color w:val="000000"/>
          <w:spacing w:val="-2"/>
          <w:sz w:val="24"/>
          <w:szCs w:val="24"/>
        </w:rPr>
        <w:t>na który udzielony został urlop, dziekanat wpis</w:t>
      </w:r>
      <w:r w:rsidR="0028578C" w:rsidRPr="002565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uje studenta na semestr kolejny </w:t>
      </w:r>
      <w:r w:rsidRPr="002565D3">
        <w:rPr>
          <w:rFonts w:ascii="Times New Roman" w:hAnsi="Times New Roman" w:cs="Times New Roman"/>
          <w:color w:val="000000"/>
          <w:spacing w:val="-6"/>
          <w:sz w:val="24"/>
          <w:szCs w:val="24"/>
        </w:rPr>
        <w:t>w systemie dziekanatowym.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407E" w:rsidRPr="004E1AAF" w:rsidRDefault="002D407E" w:rsidP="002D407E">
      <w:pPr>
        <w:shd w:val="clear" w:color="auto" w:fill="FFFFFF"/>
        <w:tabs>
          <w:tab w:val="left" w:pos="284"/>
        </w:tabs>
        <w:spacing w:before="5" w:line="307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Przedłużenie urlopu na kolejny rok akademicki z tej samej przyczyny jest możliwe tylko za zgodą prorektora ds. studenckich i dydaktyki. </w:t>
      </w:r>
    </w:p>
    <w:p w:rsidR="000C7E7A" w:rsidRDefault="004E1AAF" w:rsidP="000C7E7A">
      <w:pPr>
        <w:shd w:val="clear" w:color="auto" w:fill="FFFFFF"/>
        <w:tabs>
          <w:tab w:val="left" w:pos="284"/>
        </w:tabs>
        <w:spacing w:line="307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1AA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3.5.4</w:t>
      </w:r>
      <w:r w:rsidRPr="004E1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E1AAF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Wpis po przeniesieniu</w:t>
      </w:r>
    </w:p>
    <w:p w:rsidR="00797E44" w:rsidRPr="00797E44" w:rsidRDefault="009E7A95" w:rsidP="000C7E7A">
      <w:pPr>
        <w:shd w:val="clear" w:color="auto" w:fill="FFFFFF"/>
        <w:tabs>
          <w:tab w:val="left" w:pos="284"/>
        </w:tabs>
        <w:spacing w:line="307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S</w:t>
      </w:r>
      <w:r w:rsidR="004E1AAF" w:rsidRPr="004E1AAF">
        <w:rPr>
          <w:rFonts w:ascii="Times New Roman" w:hAnsi="Times New Roman" w:cs="Times New Roman"/>
          <w:color w:val="000000"/>
          <w:spacing w:val="-4"/>
          <w:sz w:val="24"/>
          <w:szCs w:val="24"/>
        </w:rPr>
        <w:t>tudent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innej uczelni, a także innego kierunku macierzystej uczelni może być przyjęty na studia za</w:t>
      </w:r>
      <w:r w:rsidR="004E1AAF" w:rsidRPr="004E1AA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zgodą dziekana wydziału przyjmującego,</w:t>
      </w:r>
      <w:r w:rsidR="00AE6D1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wyrażoną w drodze decyzji,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jeżeli dostarczył zaświadczenie potwierdzające statu</w:t>
      </w:r>
      <w:r w:rsidR="00AE6D1F">
        <w:rPr>
          <w:rFonts w:ascii="Times New Roman" w:hAnsi="Times New Roman" w:cs="Times New Roman"/>
          <w:color w:val="000000"/>
          <w:spacing w:val="-5"/>
          <w:sz w:val="24"/>
          <w:szCs w:val="24"/>
        </w:rPr>
        <w:t>s studenta i informujące o wypeł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nieniu wszystkich obowiązk</w:t>
      </w:r>
      <w:r w:rsidR="00AE6D1F">
        <w:rPr>
          <w:rFonts w:ascii="Times New Roman" w:hAnsi="Times New Roman" w:cs="Times New Roman"/>
          <w:color w:val="000000"/>
          <w:spacing w:val="-5"/>
          <w:sz w:val="24"/>
          <w:szCs w:val="24"/>
        </w:rPr>
        <w:t>ó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wynikających z przepisów obowiązujących </w:t>
      </w:r>
      <w:r w:rsidR="00AE6D1F">
        <w:rPr>
          <w:rFonts w:ascii="Times New Roman" w:hAnsi="Times New Roman" w:cs="Times New Roman"/>
          <w:color w:val="000000"/>
          <w:spacing w:val="-5"/>
          <w:sz w:val="24"/>
          <w:szCs w:val="24"/>
        </w:rPr>
        <w:t>w uczelni, któ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rą opuszcza</w:t>
      </w:r>
      <w:r w:rsidR="00AE6D1F">
        <w:rPr>
          <w:rFonts w:ascii="Times New Roman" w:hAnsi="Times New Roman" w:cs="Times New Roman"/>
          <w:color w:val="000000"/>
          <w:spacing w:val="-5"/>
          <w:sz w:val="24"/>
          <w:szCs w:val="24"/>
        </w:rPr>
        <w:t>, a ponadto speł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nia wymagania rekrutacyjne n</w:t>
      </w:r>
      <w:r w:rsidR="00AE6D1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określonym kierunku studiów w uczelni przyjmującej</w:t>
      </w:r>
      <w:r w:rsidR="00AE6D1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(Regulamin Studiów).</w:t>
      </w:r>
      <w:r w:rsidR="000C7E7A">
        <w:rPr>
          <w:rFonts w:ascii="Times New Roman" w:hAnsi="Times New Roman" w:cs="Times New Roman"/>
          <w:sz w:val="24"/>
          <w:szCs w:val="24"/>
        </w:rPr>
        <w:t xml:space="preserve"> </w:t>
      </w:r>
      <w:r w:rsidR="004E1AAF" w:rsidRPr="00B0083C">
        <w:rPr>
          <w:rFonts w:ascii="Times New Roman" w:hAnsi="Times New Roman" w:cs="Times New Roman"/>
          <w:color w:val="000000"/>
          <w:spacing w:val="-5"/>
          <w:sz w:val="24"/>
          <w:szCs w:val="24"/>
        </w:rPr>
        <w:t>W obu przypadkach zainteresowany student</w:t>
      </w:r>
      <w:r w:rsidR="00B008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składa w dziekanacie podanie </w:t>
      </w:r>
      <w:r w:rsidR="00AE6D1F" w:rsidRPr="00B0083C">
        <w:rPr>
          <w:rFonts w:ascii="Times New Roman" w:hAnsi="Times New Roman" w:cs="Times New Roman"/>
          <w:color w:val="000000"/>
          <w:spacing w:val="-5"/>
          <w:sz w:val="24"/>
          <w:szCs w:val="24"/>
        </w:rPr>
        <w:t>z opinią</w:t>
      </w:r>
      <w:r w:rsidR="004E1AAF" w:rsidRPr="00B008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AE6D1F" w:rsidRPr="00B0083C">
        <w:rPr>
          <w:rFonts w:ascii="Times New Roman" w:hAnsi="Times New Roman" w:cs="Times New Roman"/>
          <w:color w:val="000000"/>
          <w:spacing w:val="-5"/>
          <w:sz w:val="24"/>
          <w:szCs w:val="24"/>
        </w:rPr>
        <w:t>dziekana wydziału macierzy</w:t>
      </w:r>
      <w:r w:rsidR="0028578C">
        <w:rPr>
          <w:rFonts w:ascii="Times New Roman" w:hAnsi="Times New Roman" w:cs="Times New Roman"/>
          <w:color w:val="000000"/>
          <w:spacing w:val="-5"/>
          <w:sz w:val="24"/>
          <w:szCs w:val="24"/>
        </w:rPr>
        <w:t>stego</w:t>
      </w:r>
      <w:r w:rsidR="00AE6D1F" w:rsidRPr="00B0083C">
        <w:rPr>
          <w:rFonts w:ascii="Times New Roman" w:hAnsi="Times New Roman" w:cs="Times New Roman"/>
          <w:color w:val="000000"/>
          <w:spacing w:val="-5"/>
          <w:sz w:val="24"/>
          <w:szCs w:val="24"/>
        </w:rPr>
        <w:t>. Dziekan stwierdza zbieżność uzyskanych pr</w:t>
      </w:r>
      <w:r w:rsidR="0028578C">
        <w:rPr>
          <w:rFonts w:ascii="Times New Roman" w:hAnsi="Times New Roman" w:cs="Times New Roman"/>
          <w:color w:val="000000"/>
          <w:spacing w:val="-5"/>
          <w:sz w:val="24"/>
          <w:szCs w:val="24"/>
        </w:rPr>
        <w:t>zez studenta efektów uczenia się</w:t>
      </w:r>
      <w:r w:rsidR="00AE6D1F" w:rsidRPr="00B008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z efektami okr</w:t>
      </w:r>
      <w:r w:rsidR="0028578C">
        <w:rPr>
          <w:rFonts w:ascii="Times New Roman" w:hAnsi="Times New Roman" w:cs="Times New Roman"/>
          <w:color w:val="000000"/>
          <w:spacing w:val="-5"/>
          <w:sz w:val="24"/>
          <w:szCs w:val="24"/>
        </w:rPr>
        <w:t>eślonymi w programie studiów</w:t>
      </w:r>
      <w:r w:rsidR="00AE6D1F" w:rsidRPr="00B008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wybranego kier</w:t>
      </w:r>
      <w:r w:rsidR="0028578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unku w jednostce przyjmującej, </w:t>
      </w:r>
      <w:r w:rsidR="00AE6D1F" w:rsidRPr="00B0083C">
        <w:rPr>
          <w:rFonts w:ascii="Times New Roman" w:hAnsi="Times New Roman" w:cs="Times New Roman"/>
          <w:color w:val="000000"/>
          <w:spacing w:val="-5"/>
          <w:sz w:val="24"/>
          <w:szCs w:val="24"/>
        </w:rPr>
        <w:t>określa</w:t>
      </w:r>
      <w:r w:rsidR="004E1AAF" w:rsidRPr="00B008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warunki</w:t>
      </w:r>
      <w:r w:rsidR="00797E44" w:rsidRPr="00B008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AE6D1F" w:rsidRPr="00B0083C">
        <w:rPr>
          <w:rFonts w:ascii="Times New Roman" w:hAnsi="Times New Roman" w:cs="Times New Roman"/>
          <w:color w:val="000000"/>
          <w:spacing w:val="-3"/>
          <w:sz w:val="24"/>
          <w:szCs w:val="24"/>
        </w:rPr>
        <w:t>przeniesienia (</w:t>
      </w:r>
      <w:r w:rsidR="004E1AAF" w:rsidRPr="00B0083C">
        <w:rPr>
          <w:rFonts w:ascii="Times New Roman" w:hAnsi="Times New Roman" w:cs="Times New Roman"/>
          <w:color w:val="000000"/>
          <w:spacing w:val="-3"/>
          <w:sz w:val="24"/>
          <w:szCs w:val="24"/>
        </w:rPr>
        <w:t>semestr, na który student zostaje przyjęty</w:t>
      </w:r>
      <w:r w:rsidR="00AE6D1F" w:rsidRPr="00B0083C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="00B0083C" w:rsidRPr="00B008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różnice programowe</w:t>
      </w:r>
      <w:r w:rsidR="004E1AAF" w:rsidRPr="00B008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oraz </w:t>
      </w:r>
      <w:r w:rsidR="00B0083C" w:rsidRPr="00B0083C">
        <w:rPr>
          <w:rFonts w:ascii="Times New Roman" w:hAnsi="Times New Roman" w:cs="Times New Roman"/>
          <w:color w:val="000000"/>
          <w:spacing w:val="-1"/>
          <w:sz w:val="24"/>
          <w:szCs w:val="24"/>
        </w:rPr>
        <w:t>termin</w:t>
      </w:r>
      <w:r w:rsidR="004E1AAF" w:rsidRPr="00B0083C">
        <w:rPr>
          <w:rFonts w:ascii="Times New Roman" w:hAnsi="Times New Roman" w:cs="Times New Roman"/>
          <w:color w:val="000000"/>
          <w:spacing w:val="-1"/>
          <w:sz w:val="24"/>
          <w:szCs w:val="24"/>
        </w:rPr>
        <w:t>, w którym student zobowiązany</w:t>
      </w:r>
      <w:r w:rsidR="00797E44" w:rsidRPr="00B008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97E44" w:rsidRPr="00B0083C">
        <w:rPr>
          <w:rFonts w:ascii="Times New Roman" w:hAnsi="Times New Roman" w:cs="Times New Roman"/>
          <w:color w:val="000000"/>
          <w:spacing w:val="-3"/>
          <w:sz w:val="24"/>
          <w:szCs w:val="24"/>
        </w:rPr>
        <w:t>j</w:t>
      </w:r>
      <w:r w:rsidR="00B0083C" w:rsidRPr="00B0083C">
        <w:rPr>
          <w:rFonts w:ascii="Times New Roman" w:hAnsi="Times New Roman" w:cs="Times New Roman"/>
          <w:color w:val="000000"/>
          <w:spacing w:val="-3"/>
          <w:sz w:val="24"/>
          <w:szCs w:val="24"/>
        </w:rPr>
        <w:t>est uzupełnić brakujące moduły</w:t>
      </w:r>
      <w:r w:rsidR="002536D7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 w:rsidR="00797E44" w:rsidRPr="00B0083C">
        <w:rPr>
          <w:rFonts w:ascii="Times New Roman" w:hAnsi="Times New Roman" w:cs="Times New Roman"/>
          <w:color w:val="000000"/>
          <w:spacing w:val="-3"/>
          <w:sz w:val="24"/>
          <w:szCs w:val="24"/>
        </w:rPr>
        <w:t>. W przypadku</w:t>
      </w:r>
      <w:r w:rsidR="00B0083C" w:rsidRPr="00B008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podjęcia przez dziekana</w:t>
      </w:r>
      <w:r w:rsidR="00797E44" w:rsidRPr="00B008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decyzji pozytywnej</w:t>
      </w:r>
      <w:r w:rsidR="00B0083C" w:rsidRPr="00B0083C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="00797E44" w:rsidRPr="00B008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student</w:t>
      </w:r>
      <w:r w:rsidR="00B0083C" w:rsidRPr="00B008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zostaje wpisany </w:t>
      </w:r>
      <w:r w:rsidR="00797E44" w:rsidRPr="00B0083C">
        <w:rPr>
          <w:rFonts w:ascii="Times New Roman" w:hAnsi="Times New Roman" w:cs="Times New Roman"/>
          <w:color w:val="000000"/>
          <w:spacing w:val="-7"/>
          <w:sz w:val="24"/>
          <w:szCs w:val="24"/>
        </w:rPr>
        <w:t>na wskazany przez</w:t>
      </w:r>
      <w:r w:rsidR="00590607" w:rsidRPr="00B0083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d</w:t>
      </w:r>
      <w:r w:rsidR="00797E44" w:rsidRPr="00B0083C">
        <w:rPr>
          <w:rFonts w:ascii="Times New Roman" w:hAnsi="Times New Roman" w:cs="Times New Roman"/>
          <w:color w:val="000000"/>
          <w:spacing w:val="-7"/>
          <w:sz w:val="24"/>
          <w:szCs w:val="24"/>
        </w:rPr>
        <w:t>ziekana semestr</w:t>
      </w:r>
      <w:r w:rsidR="00B0083C" w:rsidRPr="00B0083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w systemie</w:t>
      </w:r>
      <w:r w:rsidR="0028578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dziekanatowym</w:t>
      </w:r>
      <w:r w:rsidR="00B0083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. Dziekanat sporządza decyzję o przeniesieniu (generowana z systemu). </w:t>
      </w:r>
    </w:p>
    <w:p w:rsidR="00BC514D" w:rsidRDefault="00BC514D" w:rsidP="00590607">
      <w:pPr>
        <w:shd w:val="clear" w:color="auto" w:fill="FFFFFF"/>
        <w:tabs>
          <w:tab w:val="left" w:pos="1296"/>
        </w:tabs>
        <w:spacing w:line="312" w:lineRule="exact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0C7E7A" w:rsidRDefault="00797E44" w:rsidP="004B1F69">
      <w:pPr>
        <w:numPr>
          <w:ilvl w:val="2"/>
          <w:numId w:val="32"/>
        </w:numPr>
        <w:shd w:val="clear" w:color="auto" w:fill="FFFFFF"/>
        <w:tabs>
          <w:tab w:val="left" w:pos="426"/>
        </w:tabs>
        <w:spacing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97E44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Warunkowy wpis </w:t>
      </w:r>
      <w:r w:rsidR="005C5554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na ko</w:t>
      </w:r>
      <w:r w:rsidR="0067614F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lejny semestr </w:t>
      </w:r>
    </w:p>
    <w:p w:rsidR="00CD0F8B" w:rsidRPr="000C7E7A" w:rsidRDefault="000B39EE" w:rsidP="000C7E7A">
      <w:pPr>
        <w:shd w:val="clear" w:color="auto" w:fill="FFFFFF"/>
        <w:tabs>
          <w:tab w:val="left" w:pos="426"/>
        </w:tabs>
        <w:spacing w:line="312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Dziekan/p</w:t>
      </w:r>
      <w:r w:rsidR="0067614F" w:rsidRPr="000C7E7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rodziekan zalicza </w:t>
      </w:r>
      <w:r w:rsidR="0028578C" w:rsidRPr="000C7E7A">
        <w:rPr>
          <w:rFonts w:ascii="Times New Roman" w:hAnsi="Times New Roman" w:cs="Times New Roman"/>
          <w:color w:val="000000"/>
          <w:spacing w:val="-4"/>
          <w:sz w:val="24"/>
          <w:szCs w:val="24"/>
        </w:rPr>
        <w:t>semestr</w:t>
      </w:r>
      <w:r w:rsidR="0067614F" w:rsidRPr="000C7E7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 adnotacją o warunkowym wpisie w karcie okresowych osiągnięć studenta. </w:t>
      </w:r>
      <w:r w:rsidR="00832BF5" w:rsidRPr="000C7E7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Wstawiana jest imienna pieczęć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dziekana/</w:t>
      </w:r>
      <w:r w:rsidR="00832BF5" w:rsidRPr="000C7E7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prodziekana danego kierunku studiów, a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dziekan/</w:t>
      </w:r>
      <w:r w:rsidR="00832BF5" w:rsidRPr="000C7E7A">
        <w:rPr>
          <w:rFonts w:ascii="Times New Roman" w:hAnsi="Times New Roman" w:cs="Times New Roman"/>
          <w:color w:val="000000"/>
          <w:spacing w:val="-4"/>
          <w:sz w:val="24"/>
          <w:szCs w:val="24"/>
        </w:rPr>
        <w:t>prodziekan składa podpis.</w:t>
      </w:r>
    </w:p>
    <w:p w:rsidR="004B1F69" w:rsidRPr="004B1F69" w:rsidRDefault="004B1F69" w:rsidP="004B1F69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0F8B" w:rsidRDefault="00797E44" w:rsidP="00CD0F8B">
      <w:pPr>
        <w:shd w:val="clear" w:color="auto" w:fill="FFFFFF"/>
        <w:tabs>
          <w:tab w:val="left" w:pos="284"/>
        </w:tabs>
        <w:spacing w:line="312" w:lineRule="exact"/>
        <w:ind w:left="-284"/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797E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3.5.6</w:t>
      </w:r>
      <w:r w:rsidRPr="00797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97E44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Promowanie studentów</w:t>
      </w:r>
      <w:r w:rsidR="00B0083C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jest rejestrowane w informatycznym systemie dziekanatowym.</w:t>
      </w:r>
    </w:p>
    <w:p w:rsidR="00CD0F8B" w:rsidRDefault="00CD0F8B" w:rsidP="00CD0F8B">
      <w:pPr>
        <w:shd w:val="clear" w:color="auto" w:fill="FFFFFF"/>
        <w:tabs>
          <w:tab w:val="left" w:pos="284"/>
        </w:tabs>
        <w:spacing w:line="312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97E44" w:rsidRPr="00797E44" w:rsidRDefault="00797E44" w:rsidP="00CD0F8B">
      <w:pPr>
        <w:shd w:val="clear" w:color="auto" w:fill="FFFFFF"/>
        <w:tabs>
          <w:tab w:val="left" w:pos="284"/>
        </w:tabs>
        <w:spacing w:line="312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7E44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3.6 Zakończenie studiów</w:t>
      </w:r>
    </w:p>
    <w:p w:rsidR="00797E44" w:rsidRPr="00797E44" w:rsidRDefault="00797E44" w:rsidP="00F431BF">
      <w:pPr>
        <w:shd w:val="clear" w:color="auto" w:fill="FFFFFF"/>
        <w:tabs>
          <w:tab w:val="left" w:pos="782"/>
        </w:tabs>
        <w:spacing w:before="23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7E4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3.6.1</w:t>
      </w:r>
      <w:r w:rsidR="00676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97E4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Zaliczenie ostatniego semestru</w:t>
      </w:r>
    </w:p>
    <w:p w:rsidR="00797E44" w:rsidRPr="00797E44" w:rsidRDefault="00797E44" w:rsidP="00F431BF">
      <w:pPr>
        <w:shd w:val="clear" w:color="auto" w:fill="FFFFFF"/>
        <w:spacing w:before="67"/>
        <w:jc w:val="both"/>
        <w:rPr>
          <w:rFonts w:ascii="Times New Roman" w:hAnsi="Times New Roman" w:cs="Times New Roman"/>
          <w:sz w:val="24"/>
          <w:szCs w:val="24"/>
        </w:rPr>
      </w:pPr>
      <w:r w:rsidRPr="00797E44">
        <w:rPr>
          <w:rFonts w:ascii="Times New Roman" w:hAnsi="Times New Roman" w:cs="Times New Roman"/>
          <w:color w:val="000000"/>
          <w:spacing w:val="-6"/>
          <w:sz w:val="24"/>
          <w:szCs w:val="24"/>
        </w:rPr>
        <w:t>Realizuje się następujące czynności:</w:t>
      </w:r>
    </w:p>
    <w:p w:rsidR="00797E44" w:rsidRPr="00797E44" w:rsidRDefault="00797E44" w:rsidP="00FE75B1">
      <w:pPr>
        <w:numPr>
          <w:ilvl w:val="0"/>
          <w:numId w:val="9"/>
        </w:numPr>
        <w:shd w:val="clear" w:color="auto" w:fill="FFFFFF"/>
        <w:tabs>
          <w:tab w:val="left" w:pos="1253"/>
        </w:tabs>
        <w:spacing w:before="58" w:line="269" w:lineRule="exact"/>
        <w:ind w:left="142" w:right="442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E44">
        <w:rPr>
          <w:rFonts w:ascii="Times New Roman" w:hAnsi="Times New Roman" w:cs="Times New Roman"/>
          <w:color w:val="000000"/>
          <w:spacing w:val="-4"/>
          <w:sz w:val="24"/>
          <w:szCs w:val="24"/>
        </w:rPr>
        <w:t>sprawdzenie, czy student spełnił wszystkie</w:t>
      </w:r>
      <w:r w:rsidR="0067614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wymagania wynikające z </w:t>
      </w:r>
      <w:r w:rsidRPr="00797E44">
        <w:rPr>
          <w:rFonts w:ascii="Times New Roman" w:hAnsi="Times New Roman" w:cs="Times New Roman"/>
          <w:color w:val="000000"/>
          <w:spacing w:val="-4"/>
          <w:sz w:val="24"/>
          <w:szCs w:val="24"/>
        </w:rPr>
        <w:t>programu</w:t>
      </w:r>
      <w:r w:rsidR="00F431B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97E44">
        <w:rPr>
          <w:rFonts w:ascii="Times New Roman" w:hAnsi="Times New Roman" w:cs="Times New Roman"/>
          <w:color w:val="000000"/>
          <w:spacing w:val="-1"/>
          <w:sz w:val="24"/>
          <w:szCs w:val="24"/>
        </w:rPr>
        <w:t>studiów, tj.: cz</w:t>
      </w:r>
      <w:r w:rsidR="005C555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y zaliczył wszystkie moduły </w:t>
      </w:r>
      <w:r w:rsidR="006761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 praktyki objęte </w:t>
      </w:r>
      <w:r w:rsidR="005C5554">
        <w:rPr>
          <w:rFonts w:ascii="Times New Roman" w:hAnsi="Times New Roman" w:cs="Times New Roman"/>
          <w:color w:val="000000"/>
          <w:spacing w:val="-1"/>
          <w:sz w:val="24"/>
          <w:szCs w:val="24"/>
        </w:rPr>
        <w:t>programem</w:t>
      </w:r>
      <w:r w:rsidRPr="00797E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studiów</w:t>
      </w:r>
    </w:p>
    <w:p w:rsidR="00797E44" w:rsidRPr="00797E44" w:rsidRDefault="00797E44" w:rsidP="00FE75B1">
      <w:pPr>
        <w:numPr>
          <w:ilvl w:val="0"/>
          <w:numId w:val="9"/>
        </w:numPr>
        <w:shd w:val="clear" w:color="auto" w:fill="FFFFFF"/>
        <w:tabs>
          <w:tab w:val="left" w:pos="1253"/>
        </w:tabs>
        <w:spacing w:before="14" w:line="274" w:lineRule="exact"/>
        <w:ind w:left="142" w:right="442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E44">
        <w:rPr>
          <w:rFonts w:ascii="Times New Roman" w:hAnsi="Times New Roman" w:cs="Times New Roman"/>
          <w:color w:val="000000"/>
          <w:spacing w:val="-4"/>
          <w:sz w:val="24"/>
          <w:szCs w:val="24"/>
        </w:rPr>
        <w:t>sprawdzenie, czy student wniósł wszystkie opłaty wynikające z Regulaminu Studiów,</w:t>
      </w:r>
      <w:r w:rsidR="00F431B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97E44">
        <w:rPr>
          <w:rFonts w:ascii="Times New Roman" w:hAnsi="Times New Roman" w:cs="Times New Roman"/>
          <w:color w:val="000000"/>
          <w:spacing w:val="-6"/>
          <w:sz w:val="24"/>
          <w:szCs w:val="24"/>
        </w:rPr>
        <w:t>Uchwały Senatu</w:t>
      </w:r>
      <w:r w:rsidR="00AB4FC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UP w Lublinie</w:t>
      </w:r>
      <w:r w:rsidRPr="00797E4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oraz Zarządzenia Rektora</w:t>
      </w:r>
    </w:p>
    <w:p w:rsidR="00797E44" w:rsidRPr="00797E44" w:rsidRDefault="00797E44" w:rsidP="00FE75B1">
      <w:pPr>
        <w:numPr>
          <w:ilvl w:val="0"/>
          <w:numId w:val="9"/>
        </w:numPr>
        <w:shd w:val="clear" w:color="auto" w:fill="FFFFFF"/>
        <w:tabs>
          <w:tab w:val="left" w:pos="1253"/>
        </w:tabs>
        <w:spacing w:line="274" w:lineRule="exac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E44">
        <w:rPr>
          <w:rFonts w:ascii="Times New Roman" w:hAnsi="Times New Roman" w:cs="Times New Roman"/>
          <w:color w:val="000000"/>
          <w:spacing w:val="-3"/>
          <w:sz w:val="24"/>
          <w:szCs w:val="24"/>
        </w:rPr>
        <w:t>zaliczenie ostatniego semestru studiów</w:t>
      </w:r>
    </w:p>
    <w:p w:rsidR="00797E44" w:rsidRPr="00374540" w:rsidRDefault="00797E44" w:rsidP="00FE75B1">
      <w:pPr>
        <w:numPr>
          <w:ilvl w:val="0"/>
          <w:numId w:val="9"/>
        </w:numPr>
        <w:shd w:val="clear" w:color="auto" w:fill="FFFFFF"/>
        <w:tabs>
          <w:tab w:val="left" w:pos="1253"/>
        </w:tabs>
        <w:spacing w:line="274" w:lineRule="exac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E44">
        <w:rPr>
          <w:rFonts w:ascii="Times New Roman" w:hAnsi="Times New Roman" w:cs="Times New Roman"/>
          <w:color w:val="000000"/>
          <w:spacing w:val="-4"/>
          <w:sz w:val="24"/>
          <w:szCs w:val="24"/>
        </w:rPr>
        <w:t>wylic</w:t>
      </w:r>
      <w:r w:rsidR="00B008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zenie średniej ocen ze studiów </w:t>
      </w:r>
      <w:r w:rsidRPr="00797E44">
        <w:rPr>
          <w:rFonts w:ascii="Times New Roman" w:hAnsi="Times New Roman" w:cs="Times New Roman"/>
          <w:color w:val="000000"/>
          <w:spacing w:val="-4"/>
          <w:sz w:val="24"/>
          <w:szCs w:val="24"/>
        </w:rPr>
        <w:t>zgodnie z Regulaminem Studiów</w:t>
      </w:r>
      <w:r w:rsidR="0067614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(wylicza system).</w:t>
      </w:r>
    </w:p>
    <w:p w:rsidR="00374540" w:rsidRPr="00797E44" w:rsidRDefault="00374540" w:rsidP="00374540">
      <w:pPr>
        <w:shd w:val="clear" w:color="auto" w:fill="FFFFFF"/>
        <w:tabs>
          <w:tab w:val="left" w:pos="1253"/>
        </w:tabs>
        <w:spacing w:line="274" w:lineRule="exac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7E44" w:rsidRPr="00797E44" w:rsidRDefault="00797E44" w:rsidP="00F431BF">
      <w:pPr>
        <w:shd w:val="clear" w:color="auto" w:fill="FFFFFF"/>
        <w:tabs>
          <w:tab w:val="left" w:pos="782"/>
        </w:tabs>
        <w:spacing w:line="274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7E4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3.6.2</w:t>
      </w:r>
      <w:r w:rsidR="00676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97E44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Praca dyplomowa</w:t>
      </w:r>
      <w:r w:rsidR="00D712D9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i egzamin dyplomowy</w:t>
      </w:r>
    </w:p>
    <w:p w:rsidR="00797E44" w:rsidRPr="00797E44" w:rsidRDefault="00D712D9" w:rsidP="00F431BF">
      <w:pPr>
        <w:shd w:val="clear" w:color="auto" w:fill="FFFFFF"/>
        <w:spacing w:before="58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7454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Proces dyplomowania realizowany jest zgodnie z instrukcją dyplomowania obowiązującą na Wydziale. </w:t>
      </w:r>
    </w:p>
    <w:p w:rsidR="00797E44" w:rsidRPr="00D712D9" w:rsidRDefault="00797E44" w:rsidP="00374540">
      <w:pPr>
        <w:shd w:val="clear" w:color="auto" w:fill="FFFFFF"/>
        <w:tabs>
          <w:tab w:val="left" w:pos="1253"/>
        </w:tabs>
        <w:spacing w:before="24" w:line="264" w:lineRule="exact"/>
        <w:ind w:left="-284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</w:p>
    <w:p w:rsidR="00797E44" w:rsidRPr="00D712D9" w:rsidRDefault="00797E44" w:rsidP="00374540">
      <w:pPr>
        <w:shd w:val="clear" w:color="auto" w:fill="FFFFFF"/>
        <w:tabs>
          <w:tab w:val="left" w:pos="1253"/>
        </w:tabs>
        <w:spacing w:before="38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</w:p>
    <w:p w:rsidR="008D6567" w:rsidRDefault="00374540" w:rsidP="000C7E7A">
      <w:pPr>
        <w:shd w:val="clear" w:color="auto" w:fill="FFFFFF"/>
        <w:spacing w:line="302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3.6.3</w:t>
      </w:r>
      <w:r w:rsidR="0067614F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. Nie</w:t>
      </w:r>
      <w:r w:rsidR="00750374" w:rsidRPr="0075037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złożenie pracy dyplomowej</w:t>
      </w:r>
      <w:r w:rsidR="0075037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="00750374" w:rsidRPr="0075037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/wznowienie studiów</w:t>
      </w:r>
    </w:p>
    <w:p w:rsidR="00750374" w:rsidRDefault="008D6567" w:rsidP="0067614F">
      <w:pPr>
        <w:shd w:val="clear" w:color="auto" w:fill="FFFFFF"/>
        <w:spacing w:before="240" w:line="312" w:lineRule="exact"/>
        <w:ind w:left="-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Student, który nie złożył </w:t>
      </w:r>
      <w:r w:rsidR="00750374" w:rsidRPr="007503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pracy dyplomowej w terminie określonym w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Regulaminie Studiów zostaje  skreślony</w:t>
      </w:r>
      <w:r w:rsidR="00750374" w:rsidRPr="0075037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 listy studentów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nie tracąc prawa do złożenia tej pracy oraz zdania egzaminu dyplomowego w ciągu roku od daty skreślenia.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 takim przypadku</w:t>
      </w:r>
      <w:r w:rsidR="00750374" w:rsidRPr="007503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następuje:</w:t>
      </w:r>
    </w:p>
    <w:p w:rsidR="00832BF5" w:rsidRPr="00750374" w:rsidRDefault="00832BF5" w:rsidP="00832BF5">
      <w:pPr>
        <w:numPr>
          <w:ilvl w:val="0"/>
          <w:numId w:val="1"/>
        </w:numPr>
        <w:shd w:val="clear" w:color="auto" w:fill="FFFFFF"/>
        <w:tabs>
          <w:tab w:val="left" w:pos="1013"/>
        </w:tabs>
        <w:spacing w:before="5" w:line="312" w:lineRule="exact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750374">
        <w:rPr>
          <w:rFonts w:ascii="Times New Roman" w:hAnsi="Times New Roman" w:cs="Times New Roman"/>
          <w:color w:val="000000"/>
          <w:spacing w:val="-3"/>
          <w:sz w:val="24"/>
          <w:szCs w:val="24"/>
        </w:rPr>
        <w:t>przygotowanie i wysłanie decyzji o skreśleniu z listy studentów</w:t>
      </w:r>
    </w:p>
    <w:p w:rsidR="00AF0899" w:rsidRPr="000C7E7A" w:rsidRDefault="00832BF5" w:rsidP="000C7E7A">
      <w:pPr>
        <w:numPr>
          <w:ilvl w:val="0"/>
          <w:numId w:val="1"/>
        </w:numPr>
        <w:shd w:val="clear" w:color="auto" w:fill="FFFFFF"/>
        <w:tabs>
          <w:tab w:val="left" w:pos="1013"/>
        </w:tabs>
        <w:spacing w:line="269" w:lineRule="exact"/>
        <w:ind w:left="-284" w:right="141"/>
        <w:rPr>
          <w:rFonts w:ascii="Times New Roman" w:hAnsi="Times New Roman" w:cs="Times New Roman"/>
          <w:color w:val="000000"/>
          <w:sz w:val="24"/>
          <w:szCs w:val="24"/>
        </w:rPr>
      </w:pPr>
      <w:r w:rsidRPr="00750374">
        <w:rPr>
          <w:rFonts w:ascii="Times New Roman" w:hAnsi="Times New Roman" w:cs="Times New Roman"/>
          <w:color w:val="000000"/>
          <w:spacing w:val="-3"/>
          <w:sz w:val="24"/>
          <w:szCs w:val="24"/>
        </w:rPr>
        <w:t>przyjęcie wniosku - podania o jednokrotne wznowienie studiów w celu złożenia egzaminu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50374">
        <w:rPr>
          <w:rFonts w:ascii="Times New Roman" w:hAnsi="Times New Roman" w:cs="Times New Roman"/>
          <w:color w:val="000000"/>
          <w:spacing w:val="-2"/>
          <w:sz w:val="24"/>
          <w:szCs w:val="24"/>
        </w:rPr>
        <w:t>dyplomowego</w:t>
      </w:r>
    </w:p>
    <w:p w:rsidR="00750374" w:rsidRPr="001A5310" w:rsidRDefault="00374540" w:rsidP="00750374">
      <w:pPr>
        <w:shd w:val="clear" w:color="auto" w:fill="FFFFFF"/>
        <w:spacing w:line="269" w:lineRule="exac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3.6.4</w:t>
      </w:r>
      <w:r w:rsidR="00750374" w:rsidRPr="001A5310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. Ankiety dyplomanta</w:t>
      </w:r>
    </w:p>
    <w:p w:rsidR="00750374" w:rsidRDefault="00750374" w:rsidP="00750374">
      <w:pPr>
        <w:shd w:val="clear" w:color="auto" w:fill="FFFFFF"/>
        <w:spacing w:line="307" w:lineRule="exact"/>
        <w:ind w:left="-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A531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W celu dokonania oceny jakości kształcenia, dyplomanci wypełniają dobrowolnie „ankiety </w:t>
      </w:r>
      <w:r w:rsidRPr="001A5310">
        <w:rPr>
          <w:rFonts w:ascii="Times New Roman" w:hAnsi="Times New Roman" w:cs="Times New Roman"/>
          <w:color w:val="000000"/>
          <w:spacing w:val="-5"/>
          <w:sz w:val="24"/>
          <w:szCs w:val="24"/>
        </w:rPr>
        <w:t>dyplomanta", które są pr</w:t>
      </w:r>
      <w:r w:rsidR="002918F5">
        <w:rPr>
          <w:rFonts w:ascii="Times New Roman" w:hAnsi="Times New Roman" w:cs="Times New Roman"/>
          <w:color w:val="000000"/>
          <w:spacing w:val="-5"/>
          <w:sz w:val="24"/>
          <w:szCs w:val="24"/>
        </w:rPr>
        <w:t>zekazywane do Wydziałowych Komisji ds. Jakości K</w:t>
      </w:r>
      <w:r w:rsidRPr="001A5310">
        <w:rPr>
          <w:rFonts w:ascii="Times New Roman" w:hAnsi="Times New Roman" w:cs="Times New Roman"/>
          <w:color w:val="000000"/>
          <w:spacing w:val="-5"/>
          <w:sz w:val="24"/>
          <w:szCs w:val="24"/>
        </w:rPr>
        <w:t>ształcenia, zgodnie</w:t>
      </w:r>
      <w:r w:rsidR="00AB4FC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z </w:t>
      </w:r>
      <w:r w:rsidRPr="001A531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5310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1A5310">
        <w:rPr>
          <w:rFonts w:ascii="Times New Roman" w:hAnsi="Times New Roman" w:cs="Times New Roman"/>
          <w:color w:val="000000"/>
          <w:spacing w:val="-5"/>
          <w:sz w:val="24"/>
          <w:szCs w:val="24"/>
        </w:rPr>
        <w:t>zapisam</w:t>
      </w:r>
      <w:r w:rsidR="0067614F">
        <w:rPr>
          <w:rFonts w:ascii="Times New Roman" w:hAnsi="Times New Roman" w:cs="Times New Roman"/>
          <w:color w:val="000000"/>
          <w:spacing w:val="-5"/>
          <w:sz w:val="24"/>
          <w:szCs w:val="24"/>
        </w:rPr>
        <w:t>i Uchwały Senatu</w:t>
      </w:r>
      <w:r w:rsidR="00AB4FC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UP w Lublinie</w:t>
      </w:r>
      <w:r w:rsidR="0067614F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750374" w:rsidRPr="00750374" w:rsidRDefault="00750374" w:rsidP="00750374">
      <w:pPr>
        <w:shd w:val="clear" w:color="auto" w:fill="FFFFFF"/>
        <w:spacing w:line="307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50374" w:rsidRPr="00750374" w:rsidRDefault="005C5554" w:rsidP="00750374">
      <w:pPr>
        <w:shd w:val="clear" w:color="auto" w:fill="FFFFFF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3.7. </w:t>
      </w:r>
      <w:r w:rsidR="00750374" w:rsidRPr="00750374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Przygotowanie i wydanie dyplomów</w:t>
      </w:r>
    </w:p>
    <w:p w:rsidR="00750374" w:rsidRPr="00750374" w:rsidRDefault="005C5554" w:rsidP="005C5554">
      <w:pPr>
        <w:shd w:val="clear" w:color="auto" w:fill="FFFFFF"/>
        <w:spacing w:before="173" w:line="307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Absolwent otrzymuje dyplom </w:t>
      </w:r>
      <w:r w:rsidR="00750374" w:rsidRPr="00750374">
        <w:rPr>
          <w:rFonts w:ascii="Times New Roman" w:hAnsi="Times New Roman" w:cs="Times New Roman"/>
          <w:color w:val="000000"/>
          <w:spacing w:val="2"/>
          <w:sz w:val="24"/>
          <w:szCs w:val="24"/>
        </w:rPr>
        <w:t>ukończenia studiów wyższych, potwierdzający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50374" w:rsidRPr="0075037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uzyskanie odpowiedniego tytułu zawodowego </w:t>
      </w:r>
      <w:r w:rsidR="00750374" w:rsidRPr="008D6567">
        <w:rPr>
          <w:rFonts w:ascii="Times New Roman" w:hAnsi="Times New Roman" w:cs="Times New Roman"/>
          <w:color w:val="000000"/>
          <w:spacing w:val="7"/>
          <w:sz w:val="24"/>
          <w:szCs w:val="24"/>
        </w:rPr>
        <w:t>w terminie 30 dni od dnia</w:t>
      </w:r>
      <w:r w:rsidR="008D6567" w:rsidRPr="008D656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ukończenia studiów</w:t>
      </w:r>
      <w:r w:rsidR="0014761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(złożenia egzaminu dyplomowego).</w:t>
      </w:r>
    </w:p>
    <w:p w:rsidR="000C7E7A" w:rsidRDefault="00813155" w:rsidP="000C7E7A">
      <w:pPr>
        <w:shd w:val="clear" w:color="auto" w:fill="FFFFFF"/>
        <w:spacing w:line="307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Na kierunku w</w:t>
      </w:r>
      <w:r w:rsidR="00750374" w:rsidRPr="00750374">
        <w:rPr>
          <w:rFonts w:ascii="Times New Roman" w:hAnsi="Times New Roman" w:cs="Times New Roman"/>
          <w:color w:val="000000"/>
          <w:spacing w:val="3"/>
          <w:sz w:val="24"/>
          <w:szCs w:val="24"/>
        </w:rPr>
        <w:t>eterynaria dyplom ukończenia studiów otrzymuje absolwent, który złożył ostatni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50374" w:rsidRPr="00750374">
        <w:rPr>
          <w:rFonts w:ascii="Times New Roman" w:hAnsi="Times New Roman" w:cs="Times New Roman"/>
          <w:color w:val="000000"/>
          <w:spacing w:val="-4"/>
          <w:sz w:val="24"/>
          <w:szCs w:val="24"/>
        </w:rPr>
        <w:t>wymagany planem studiów egzamin</w:t>
      </w:r>
      <w:r w:rsidR="00147611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750374" w:rsidRPr="00760AB5" w:rsidRDefault="00750374" w:rsidP="000C7E7A">
      <w:pPr>
        <w:shd w:val="clear" w:color="auto" w:fill="FFFFFF"/>
        <w:spacing w:line="307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5037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3.7.1.</w:t>
      </w:r>
      <w:r w:rsidR="00676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0374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Rodzaje dyplomów i świadectw</w:t>
      </w:r>
      <w:r w:rsidRPr="00750374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br/>
      </w:r>
      <w:r w:rsidRPr="00750374">
        <w:rPr>
          <w:rFonts w:ascii="Times New Roman" w:hAnsi="Times New Roman" w:cs="Times New Roman"/>
          <w:color w:val="000000"/>
          <w:spacing w:val="-5"/>
          <w:sz w:val="24"/>
          <w:szCs w:val="24"/>
        </w:rPr>
        <w:t>W UP w Lublinie wydaje się:</w:t>
      </w:r>
      <w:r w:rsidR="00760AB5">
        <w:rPr>
          <w:rFonts w:ascii="Times New Roman" w:hAnsi="Times New Roman" w:cs="Times New Roman"/>
          <w:sz w:val="24"/>
          <w:szCs w:val="24"/>
        </w:rPr>
        <w:t xml:space="preserve"> </w:t>
      </w:r>
      <w:r w:rsidR="00760AB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dyplom </w:t>
      </w:r>
      <w:r w:rsidRPr="00750374">
        <w:rPr>
          <w:rFonts w:ascii="Times New Roman" w:hAnsi="Times New Roman" w:cs="Times New Roman"/>
          <w:color w:val="000000"/>
          <w:spacing w:val="-3"/>
          <w:sz w:val="24"/>
          <w:szCs w:val="24"/>
        </w:rPr>
        <w:t>ukończenia studiów pierwszego stopnia</w:t>
      </w:r>
      <w:r w:rsidR="00760AB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; </w:t>
      </w:r>
      <w:r w:rsidRPr="00750374">
        <w:rPr>
          <w:rFonts w:ascii="Times New Roman" w:hAnsi="Times New Roman" w:cs="Times New Roman"/>
          <w:color w:val="000000"/>
          <w:spacing w:val="-3"/>
          <w:sz w:val="24"/>
          <w:szCs w:val="24"/>
        </w:rPr>
        <w:t>dyplom ukończenia studiów drugiego stopnia</w:t>
      </w:r>
      <w:r w:rsidR="00760AB5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  <w:r w:rsidR="00760AB5">
        <w:rPr>
          <w:rFonts w:ascii="Times New Roman" w:hAnsi="Times New Roman" w:cs="Times New Roman"/>
          <w:sz w:val="24"/>
          <w:szCs w:val="24"/>
        </w:rPr>
        <w:t xml:space="preserve"> </w:t>
      </w:r>
      <w:r w:rsidRPr="00750374">
        <w:rPr>
          <w:rFonts w:ascii="Times New Roman" w:hAnsi="Times New Roman" w:cs="Times New Roman"/>
          <w:color w:val="000000"/>
          <w:spacing w:val="-2"/>
          <w:sz w:val="24"/>
          <w:szCs w:val="24"/>
        </w:rPr>
        <w:t>dyplom ukończenia</w:t>
      </w:r>
      <w:r w:rsidR="008131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studiów jednolitych magisterskich</w:t>
      </w:r>
      <w:r w:rsidR="00760AB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; </w:t>
      </w:r>
      <w:r w:rsidRPr="007503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świadectwo ukończenia </w:t>
      </w:r>
      <w:r w:rsidR="00813155" w:rsidRPr="008D2BE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studiów  </w:t>
      </w:r>
      <w:r w:rsidRPr="008D2BE4">
        <w:rPr>
          <w:rFonts w:ascii="Times New Roman" w:hAnsi="Times New Roman" w:cs="Times New Roman"/>
          <w:color w:val="000000"/>
          <w:spacing w:val="-2"/>
          <w:sz w:val="24"/>
          <w:szCs w:val="24"/>
        </w:rPr>
        <w:t>podyplomowych</w:t>
      </w:r>
    </w:p>
    <w:p w:rsidR="00750374" w:rsidRPr="00750374" w:rsidRDefault="00750374" w:rsidP="002C36A9">
      <w:pPr>
        <w:shd w:val="clear" w:color="auto" w:fill="FFFFFF"/>
        <w:tabs>
          <w:tab w:val="left" w:pos="567"/>
        </w:tabs>
        <w:spacing w:line="307" w:lineRule="exact"/>
        <w:ind w:left="-284"/>
        <w:rPr>
          <w:rFonts w:ascii="Times New Roman" w:hAnsi="Times New Roman" w:cs="Times New Roman"/>
          <w:sz w:val="24"/>
          <w:szCs w:val="24"/>
        </w:rPr>
      </w:pPr>
      <w:r w:rsidRPr="0075037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3.7.2.</w:t>
      </w:r>
      <w:r w:rsidR="00676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0374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Pobranie druków</w:t>
      </w:r>
    </w:p>
    <w:p w:rsidR="00750374" w:rsidRPr="00750374" w:rsidRDefault="00750374" w:rsidP="00750374">
      <w:pPr>
        <w:shd w:val="clear" w:color="auto" w:fill="FFFFFF"/>
        <w:spacing w:before="5" w:line="307" w:lineRule="exact"/>
        <w:ind w:left="-284"/>
        <w:rPr>
          <w:rFonts w:ascii="Times New Roman" w:hAnsi="Times New Roman" w:cs="Times New Roman"/>
          <w:sz w:val="24"/>
          <w:szCs w:val="24"/>
        </w:rPr>
      </w:pPr>
      <w:r w:rsidRPr="00750374">
        <w:rPr>
          <w:rFonts w:ascii="Times New Roman" w:hAnsi="Times New Roman" w:cs="Times New Roman"/>
          <w:color w:val="000000"/>
          <w:spacing w:val="-4"/>
          <w:sz w:val="24"/>
          <w:szCs w:val="24"/>
        </w:rPr>
        <w:t>Druki dyplomów są drukami ścisłego zarachowania.</w:t>
      </w:r>
    </w:p>
    <w:p w:rsidR="00750374" w:rsidRPr="00750374" w:rsidRDefault="00147611" w:rsidP="00147611">
      <w:pPr>
        <w:shd w:val="clear" w:color="auto" w:fill="FFFFFF"/>
        <w:spacing w:before="34" w:line="298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Pracownik </w:t>
      </w:r>
      <w:r w:rsidR="00813155">
        <w:rPr>
          <w:rFonts w:ascii="Times New Roman" w:hAnsi="Times New Roman" w:cs="Times New Roman"/>
          <w:color w:val="000000"/>
          <w:spacing w:val="6"/>
          <w:sz w:val="24"/>
          <w:szCs w:val="24"/>
        </w:rPr>
        <w:t>d</w:t>
      </w:r>
      <w:r w:rsidR="00750374" w:rsidRPr="00750374">
        <w:rPr>
          <w:rFonts w:ascii="Times New Roman" w:hAnsi="Times New Roman" w:cs="Times New Roman"/>
          <w:color w:val="000000"/>
          <w:spacing w:val="6"/>
          <w:sz w:val="24"/>
          <w:szCs w:val="24"/>
        </w:rPr>
        <w:t>ziekanatu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pobiera druki dyplomów </w:t>
      </w:r>
      <w:r w:rsidR="00750374" w:rsidRPr="0075037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z </w:t>
      </w:r>
      <w:r w:rsidR="0067614F">
        <w:rPr>
          <w:rFonts w:ascii="Times New Roman" w:hAnsi="Times New Roman" w:cs="Times New Roman"/>
          <w:color w:val="000000"/>
          <w:spacing w:val="6"/>
          <w:sz w:val="24"/>
          <w:szCs w:val="24"/>
        </w:rPr>
        <w:t>Biura Organizacji i Toku Studiów</w:t>
      </w:r>
      <w:r w:rsidR="00750374" w:rsidRPr="00750374">
        <w:rPr>
          <w:rFonts w:ascii="Times New Roman" w:hAnsi="Times New Roman" w:cs="Times New Roman"/>
          <w:color w:val="000000"/>
          <w:spacing w:val="6"/>
          <w:sz w:val="24"/>
          <w:szCs w:val="24"/>
        </w:rPr>
        <w:t>, który je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50374" w:rsidRPr="00750374">
        <w:rPr>
          <w:rFonts w:ascii="Times New Roman" w:hAnsi="Times New Roman" w:cs="Times New Roman"/>
          <w:color w:val="000000"/>
          <w:spacing w:val="-1"/>
          <w:sz w:val="24"/>
          <w:szCs w:val="24"/>
        </w:rPr>
        <w:t>ewidencjonuje.</w:t>
      </w:r>
    </w:p>
    <w:p w:rsidR="00750374" w:rsidRPr="00750374" w:rsidRDefault="00750374" w:rsidP="002C36A9">
      <w:pPr>
        <w:shd w:val="clear" w:color="auto" w:fill="FFFFFF"/>
        <w:tabs>
          <w:tab w:val="left" w:pos="567"/>
        </w:tabs>
        <w:spacing w:line="298" w:lineRule="exact"/>
        <w:ind w:left="-284"/>
        <w:rPr>
          <w:rFonts w:ascii="Times New Roman" w:hAnsi="Times New Roman" w:cs="Times New Roman"/>
          <w:sz w:val="24"/>
          <w:szCs w:val="24"/>
        </w:rPr>
      </w:pPr>
      <w:r w:rsidRPr="0075037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3.7.3.</w:t>
      </w:r>
      <w:r w:rsidR="00676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0374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Sporządzanie i wydanie dyplomów</w:t>
      </w:r>
      <w:r w:rsidR="006A2F93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/świadectw</w:t>
      </w:r>
    </w:p>
    <w:p w:rsidR="0067614F" w:rsidRDefault="00750374" w:rsidP="00FE75B1">
      <w:pPr>
        <w:numPr>
          <w:ilvl w:val="0"/>
          <w:numId w:val="29"/>
        </w:numPr>
        <w:shd w:val="clear" w:color="auto" w:fill="FFFFFF"/>
        <w:tabs>
          <w:tab w:val="left" w:pos="142"/>
        </w:tabs>
        <w:spacing w:before="19" w:line="307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47611">
        <w:rPr>
          <w:rFonts w:ascii="Times New Roman" w:hAnsi="Times New Roman" w:cs="Times New Roman"/>
          <w:color w:val="000000"/>
          <w:spacing w:val="-1"/>
          <w:sz w:val="24"/>
          <w:szCs w:val="24"/>
        </w:rPr>
        <w:t>Dziekanat</w:t>
      </w:r>
      <w:r w:rsidR="006A2F93" w:rsidRPr="0014761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147611">
        <w:rPr>
          <w:rFonts w:ascii="Times New Roman" w:hAnsi="Times New Roman" w:cs="Times New Roman"/>
          <w:color w:val="000000"/>
          <w:spacing w:val="-1"/>
          <w:sz w:val="24"/>
          <w:szCs w:val="24"/>
        </w:rPr>
        <w:t>sporządza i wydaje absolwentowi</w:t>
      </w:r>
      <w:r w:rsidR="004805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w terminie 30 dni od dnia ukończenia studiów</w:t>
      </w:r>
      <w:r w:rsidRPr="0014761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dyplom ukończenia studiów wraz z</w:t>
      </w:r>
      <w:r w:rsidR="004805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suplementem do dyplomu oraz ich 2 odpisy, w tym na wniosek absolwenta ich odpis w języku obcym. Dziekanat sporządza także </w:t>
      </w:r>
      <w:r w:rsidRPr="00147611">
        <w:rPr>
          <w:rFonts w:ascii="Times New Roman" w:hAnsi="Times New Roman" w:cs="Times New Roman"/>
          <w:color w:val="000000"/>
          <w:spacing w:val="-3"/>
          <w:sz w:val="24"/>
          <w:szCs w:val="24"/>
        </w:rPr>
        <w:t>odpi</w:t>
      </w:r>
      <w:r w:rsidR="0067614F">
        <w:rPr>
          <w:rFonts w:ascii="Times New Roman" w:hAnsi="Times New Roman" w:cs="Times New Roman"/>
          <w:color w:val="000000"/>
          <w:spacing w:val="-3"/>
          <w:sz w:val="24"/>
          <w:szCs w:val="24"/>
        </w:rPr>
        <w:t>sy dyplomu i suplementu do akt.</w:t>
      </w:r>
    </w:p>
    <w:p w:rsidR="006A2F93" w:rsidRPr="0067614F" w:rsidRDefault="0067614F" w:rsidP="00FE75B1">
      <w:pPr>
        <w:numPr>
          <w:ilvl w:val="0"/>
          <w:numId w:val="29"/>
        </w:numPr>
        <w:shd w:val="clear" w:color="auto" w:fill="FFFFFF"/>
        <w:tabs>
          <w:tab w:val="left" w:pos="142"/>
        </w:tabs>
        <w:spacing w:before="19" w:line="307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Biuro Kształcenia Praktycznego i Rozwoju Kompetencji sporządza dokumentację</w:t>
      </w:r>
      <w:r w:rsidR="006A2F93" w:rsidRPr="0014761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dla studiów podyplomowych</w:t>
      </w:r>
      <w:r w:rsidR="00B66730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750374" w:rsidRPr="003A2099" w:rsidRDefault="0067614F" w:rsidP="00FE75B1">
      <w:pPr>
        <w:numPr>
          <w:ilvl w:val="0"/>
          <w:numId w:val="29"/>
        </w:numPr>
        <w:shd w:val="clear" w:color="auto" w:fill="FFFFFF"/>
        <w:tabs>
          <w:tab w:val="left" w:pos="142"/>
        </w:tabs>
        <w:spacing w:before="1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Biuro Organizacji</w:t>
      </w:r>
      <w:r w:rsidR="003A209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i Toku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Studió</w:t>
      </w:r>
      <w:r w:rsidR="003A2099">
        <w:rPr>
          <w:rFonts w:ascii="Times New Roman" w:hAnsi="Times New Roman" w:cs="Times New Roman"/>
          <w:color w:val="000000"/>
          <w:spacing w:val="-2"/>
          <w:sz w:val="24"/>
          <w:szCs w:val="24"/>
        </w:rPr>
        <w:t>w generuje raz w roku z systemu księgę dyplomów.</w:t>
      </w:r>
    </w:p>
    <w:p w:rsidR="00AF0899" w:rsidRPr="003A2099" w:rsidRDefault="00832BF5" w:rsidP="00FE75B1">
      <w:pPr>
        <w:numPr>
          <w:ilvl w:val="0"/>
          <w:numId w:val="29"/>
        </w:numPr>
        <w:shd w:val="clear" w:color="auto" w:fill="FFFFFF"/>
        <w:tabs>
          <w:tab w:val="left" w:pos="142"/>
        </w:tabs>
        <w:spacing w:before="1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A2099">
        <w:rPr>
          <w:rFonts w:ascii="Times New Roman" w:hAnsi="Times New Roman" w:cs="Times New Roman"/>
          <w:color w:val="000000"/>
          <w:spacing w:val="1"/>
          <w:sz w:val="24"/>
          <w:szCs w:val="24"/>
        </w:rPr>
        <w:t>W przypadku utraty oryginału dyplomu lub suplementu do dyplomu absolwent może wystąpić do</w:t>
      </w:r>
      <w:r w:rsidR="003A2099">
        <w:rPr>
          <w:rFonts w:ascii="Times New Roman" w:hAnsi="Times New Roman" w:cs="Times New Roman"/>
          <w:sz w:val="24"/>
          <w:szCs w:val="24"/>
        </w:rPr>
        <w:t xml:space="preserve"> </w:t>
      </w:r>
      <w:r w:rsidRPr="003A209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uczelni, która wydała dyplom i suplement do dyplomu, z pisemnym wnioskiem o wydanie </w:t>
      </w:r>
      <w:r w:rsidRPr="003A2099">
        <w:rPr>
          <w:rFonts w:ascii="Times New Roman" w:hAnsi="Times New Roman" w:cs="Times New Roman"/>
          <w:color w:val="000000"/>
          <w:sz w:val="24"/>
          <w:szCs w:val="24"/>
        </w:rPr>
        <w:t>duplikatu tych dokumentów</w:t>
      </w:r>
    </w:p>
    <w:p w:rsidR="00AF0899" w:rsidRPr="00AF0899" w:rsidRDefault="00AF0899" w:rsidP="00DC58D6">
      <w:pPr>
        <w:shd w:val="clear" w:color="auto" w:fill="FFFFFF"/>
        <w:spacing w:line="307" w:lineRule="exact"/>
        <w:ind w:left="-142"/>
        <w:rPr>
          <w:rFonts w:ascii="Times New Roman" w:hAnsi="Times New Roman" w:cs="Times New Roman"/>
          <w:sz w:val="24"/>
          <w:szCs w:val="24"/>
        </w:rPr>
      </w:pPr>
    </w:p>
    <w:p w:rsidR="00DD6044" w:rsidRDefault="00DD6044" w:rsidP="00DC58D6">
      <w:pPr>
        <w:shd w:val="clear" w:color="auto" w:fill="FFFFFF"/>
        <w:tabs>
          <w:tab w:val="left" w:pos="567"/>
        </w:tabs>
        <w:spacing w:line="307" w:lineRule="exact"/>
        <w:ind w:left="-284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DD604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3.7.4.</w:t>
      </w:r>
      <w:r w:rsidR="003A20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6044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Dyplomy wyróżniające</w:t>
      </w:r>
    </w:p>
    <w:p w:rsidR="00DD6044" w:rsidRPr="003A2099" w:rsidRDefault="00AF0899" w:rsidP="00FE75B1">
      <w:pPr>
        <w:numPr>
          <w:ilvl w:val="0"/>
          <w:numId w:val="30"/>
        </w:numPr>
        <w:shd w:val="clear" w:color="auto" w:fill="FFFFFF"/>
        <w:tabs>
          <w:tab w:val="left" w:pos="567"/>
        </w:tabs>
        <w:spacing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A2099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Dyplom</w:t>
      </w:r>
      <w:r w:rsidR="00DD6044" w:rsidRPr="003A2099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wyróżniającego się absolwenta U</w:t>
      </w:r>
      <w:r w:rsidRPr="003A2099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niwersytetu </w:t>
      </w:r>
      <w:r w:rsidR="00DD6044" w:rsidRPr="003A2099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 w:rsidRPr="003A2099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rzyrodniczego</w:t>
      </w:r>
      <w:r w:rsidR="00DD6044" w:rsidRPr="003A2099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w Lublinie </w:t>
      </w:r>
      <w:r w:rsidR="00DD6044" w:rsidRPr="003A209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przyznawany jest </w:t>
      </w:r>
      <w:r w:rsidR="00813155" w:rsidRPr="003A2099">
        <w:rPr>
          <w:rFonts w:ascii="Times New Roman" w:hAnsi="Times New Roman" w:cs="Times New Roman"/>
          <w:color w:val="000000"/>
          <w:spacing w:val="-6"/>
          <w:sz w:val="24"/>
          <w:szCs w:val="24"/>
        </w:rPr>
        <w:t>przez r</w:t>
      </w:r>
      <w:r w:rsidR="00DD6044" w:rsidRPr="003A2099">
        <w:rPr>
          <w:rFonts w:ascii="Times New Roman" w:hAnsi="Times New Roman" w:cs="Times New Roman"/>
          <w:color w:val="000000"/>
          <w:spacing w:val="-6"/>
          <w:sz w:val="24"/>
          <w:szCs w:val="24"/>
        </w:rPr>
        <w:t>ektora na wniosek</w:t>
      </w:r>
      <w:r w:rsidRPr="003A2099">
        <w:rPr>
          <w:rFonts w:ascii="Times New Roman" w:hAnsi="Times New Roman" w:cs="Times New Roman"/>
          <w:sz w:val="24"/>
          <w:szCs w:val="24"/>
        </w:rPr>
        <w:t xml:space="preserve"> dziekana. </w:t>
      </w:r>
      <w:r w:rsidR="00DD6044" w:rsidRPr="003A2099">
        <w:rPr>
          <w:rFonts w:ascii="Times New Roman" w:hAnsi="Times New Roman" w:cs="Times New Roman"/>
          <w:color w:val="000000"/>
          <w:sz w:val="24"/>
          <w:szCs w:val="24"/>
        </w:rPr>
        <w:t xml:space="preserve">Dyplom taki może otrzymać absolwent każdego kierunku, który spełnił warunki określone w </w:t>
      </w:r>
      <w:r w:rsidRPr="003A2099">
        <w:rPr>
          <w:rFonts w:ascii="Times New Roman" w:hAnsi="Times New Roman" w:cs="Times New Roman"/>
          <w:color w:val="000000"/>
          <w:spacing w:val="-6"/>
          <w:sz w:val="24"/>
          <w:szCs w:val="24"/>
        </w:rPr>
        <w:t>Regulaminie Studiów</w:t>
      </w:r>
      <w:r w:rsidR="00DD6044" w:rsidRPr="003A2099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DD6044" w:rsidRPr="003A2099" w:rsidRDefault="00DD6044" w:rsidP="00FE75B1">
      <w:pPr>
        <w:numPr>
          <w:ilvl w:val="0"/>
          <w:numId w:val="30"/>
        </w:numPr>
        <w:shd w:val="clear" w:color="auto" w:fill="FFFFFF"/>
        <w:tabs>
          <w:tab w:val="left" w:pos="567"/>
        </w:tabs>
        <w:spacing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A2099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Dyplom za wyróżniającą się pracę dyplomową </w:t>
      </w:r>
      <w:r w:rsidR="00AF0899" w:rsidRPr="003A2099">
        <w:rPr>
          <w:rFonts w:ascii="Times New Roman" w:hAnsi="Times New Roman" w:cs="Times New Roman"/>
          <w:color w:val="000000"/>
          <w:spacing w:val="-7"/>
          <w:sz w:val="24"/>
          <w:szCs w:val="24"/>
        </w:rPr>
        <w:t>przyznawany jest przez r</w:t>
      </w:r>
      <w:r w:rsidRPr="003A2099">
        <w:rPr>
          <w:rFonts w:ascii="Times New Roman" w:hAnsi="Times New Roman" w:cs="Times New Roman"/>
          <w:color w:val="000000"/>
          <w:spacing w:val="-7"/>
          <w:sz w:val="24"/>
          <w:szCs w:val="24"/>
        </w:rPr>
        <w:t>ektora na wnios</w:t>
      </w:r>
      <w:r w:rsidR="00AF0899" w:rsidRPr="003A2099">
        <w:rPr>
          <w:rFonts w:ascii="Times New Roman" w:hAnsi="Times New Roman" w:cs="Times New Roman"/>
          <w:color w:val="000000"/>
          <w:spacing w:val="-7"/>
          <w:sz w:val="24"/>
          <w:szCs w:val="24"/>
        </w:rPr>
        <w:t>ek d</w:t>
      </w:r>
      <w:r w:rsidR="003A209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ziekana </w:t>
      </w:r>
      <w:r w:rsidR="00813155" w:rsidRPr="003A2099">
        <w:rPr>
          <w:rFonts w:ascii="Times New Roman" w:hAnsi="Times New Roman" w:cs="Times New Roman"/>
          <w:color w:val="000000"/>
          <w:sz w:val="24"/>
          <w:szCs w:val="24"/>
        </w:rPr>
        <w:t>(za wyjątkiem kierunku w</w:t>
      </w:r>
      <w:r w:rsidRPr="003A2099">
        <w:rPr>
          <w:rFonts w:ascii="Times New Roman" w:hAnsi="Times New Roman" w:cs="Times New Roman"/>
          <w:color w:val="000000"/>
          <w:sz w:val="24"/>
          <w:szCs w:val="24"/>
        </w:rPr>
        <w:t>eterynaria). Warunki uzyskania takiego dyplomu określa Regulamin</w:t>
      </w:r>
      <w:r w:rsidR="00DC58D6" w:rsidRPr="003A20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2099">
        <w:rPr>
          <w:rFonts w:ascii="Times New Roman" w:hAnsi="Times New Roman" w:cs="Times New Roman"/>
          <w:color w:val="000000"/>
          <w:spacing w:val="-6"/>
          <w:sz w:val="24"/>
          <w:szCs w:val="24"/>
        </w:rPr>
        <w:t>Studiów</w:t>
      </w:r>
      <w:r w:rsidR="00AF0899" w:rsidRPr="003A2099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DD6044" w:rsidRPr="00DD6044" w:rsidRDefault="00DD6044" w:rsidP="00DC58D6">
      <w:pPr>
        <w:shd w:val="clear" w:color="auto" w:fill="FFFFFF"/>
        <w:tabs>
          <w:tab w:val="left" w:pos="426"/>
        </w:tabs>
        <w:spacing w:line="302" w:lineRule="exact"/>
        <w:ind w:left="-284"/>
        <w:rPr>
          <w:rFonts w:ascii="Times New Roman" w:hAnsi="Times New Roman" w:cs="Times New Roman"/>
          <w:sz w:val="24"/>
          <w:szCs w:val="24"/>
        </w:rPr>
      </w:pPr>
      <w:r w:rsidRPr="00DD604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3.7.5.</w:t>
      </w:r>
      <w:r w:rsidRPr="00DD604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1315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Obowiązki a</w:t>
      </w:r>
      <w:r w:rsidRPr="00DD6044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bsolwenta</w:t>
      </w:r>
    </w:p>
    <w:p w:rsidR="00DD6044" w:rsidRPr="00DD6044" w:rsidRDefault="00DD6044" w:rsidP="00592B74">
      <w:pPr>
        <w:shd w:val="clear" w:color="auto" w:fill="FFFFFF"/>
        <w:spacing w:before="5" w:line="307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D60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Absolwent przed otrzymaniem dyplomu winien uregulować następujące zobowiązania wobec </w:t>
      </w:r>
      <w:r w:rsidR="00DC58D6"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 w:rsidRPr="00DD6044">
        <w:rPr>
          <w:rFonts w:ascii="Times New Roman" w:hAnsi="Times New Roman" w:cs="Times New Roman"/>
          <w:color w:val="000000"/>
          <w:spacing w:val="-6"/>
          <w:sz w:val="24"/>
          <w:szCs w:val="24"/>
        </w:rPr>
        <w:t>czelni:</w:t>
      </w:r>
    </w:p>
    <w:p w:rsidR="00DD6044" w:rsidRPr="00374540" w:rsidRDefault="00374540" w:rsidP="00374540">
      <w:pPr>
        <w:shd w:val="clear" w:color="auto" w:fill="FFFFFF"/>
        <w:spacing w:before="5" w:line="307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74540">
        <w:rPr>
          <w:rFonts w:ascii="Times New Roman" w:hAnsi="Times New Roman" w:cs="Times New Roman"/>
          <w:color w:val="000000"/>
          <w:spacing w:val="-4"/>
          <w:sz w:val="24"/>
          <w:szCs w:val="24"/>
        </w:rPr>
        <w:t>Opłaty</w:t>
      </w:r>
      <w:r w:rsidR="00DD6044" w:rsidRPr="0037454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DD6044" w:rsidRPr="00AF089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="00DD6044" w:rsidRPr="00AF0899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zgodnie </w:t>
      </w:r>
      <w:r w:rsidR="00AF0899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z Rozporządzeniem Ministra N</w:t>
      </w:r>
      <w:r w:rsidR="00DD6044" w:rsidRPr="00AF0899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auki </w:t>
      </w:r>
      <w:r w:rsidR="00AF0899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i Szkolnictwa Wyżs</w:t>
      </w:r>
      <w:r w:rsidR="003A2099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zego </w:t>
      </w:r>
      <w:r w:rsidR="00DD6044" w:rsidRPr="00AF0899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w</w:t>
      </w:r>
      <w:r w:rsidR="003A2099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sprawie </w:t>
      </w:r>
      <w:r w:rsidR="00DD6044" w:rsidRPr="00AF0899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studiów</w:t>
      </w:r>
      <w:r w:rsidR="00AF0899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.</w:t>
      </w:r>
      <w:r w:rsidR="00592B74">
        <w:rPr>
          <w:rFonts w:ascii="Times New Roman" w:hAnsi="Times New Roman" w:cs="Times New Roman"/>
          <w:sz w:val="24"/>
          <w:szCs w:val="24"/>
        </w:rPr>
        <w:t xml:space="preserve"> </w:t>
      </w:r>
      <w:r w:rsidR="00DD6044" w:rsidRPr="00DD6044">
        <w:rPr>
          <w:rFonts w:ascii="Times New Roman" w:hAnsi="Times New Roman" w:cs="Times New Roman"/>
          <w:color w:val="000000"/>
          <w:sz w:val="24"/>
          <w:szCs w:val="24"/>
        </w:rPr>
        <w:t>Opłaty wnosi się na rachunek bankowy</w:t>
      </w:r>
      <w:r w:rsidR="00AF0899">
        <w:rPr>
          <w:rFonts w:ascii="Times New Roman" w:hAnsi="Times New Roman" w:cs="Times New Roman"/>
          <w:color w:val="000000"/>
          <w:sz w:val="24"/>
          <w:szCs w:val="24"/>
        </w:rPr>
        <w:t xml:space="preserve"> wygenerowany z informatycznego systemu dziekanatowego. </w:t>
      </w:r>
      <w:r w:rsidR="00DD6044" w:rsidRPr="00DD60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6044" w:rsidRPr="00374540" w:rsidRDefault="00374540" w:rsidP="00374540">
      <w:pPr>
        <w:shd w:val="clear" w:color="auto" w:fill="FFFFFF"/>
        <w:spacing w:before="10" w:line="307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Zdjęcia - a</w:t>
      </w:r>
      <w:r w:rsidR="00DD6044" w:rsidRPr="00DD6044">
        <w:rPr>
          <w:rFonts w:ascii="Times New Roman" w:hAnsi="Times New Roman" w:cs="Times New Roman"/>
          <w:color w:val="000000"/>
          <w:spacing w:val="-4"/>
          <w:sz w:val="24"/>
          <w:szCs w:val="24"/>
        </w:rPr>
        <w:t>bsolwent zob</w:t>
      </w:r>
      <w:r w:rsidR="0048050B">
        <w:rPr>
          <w:rFonts w:ascii="Times New Roman" w:hAnsi="Times New Roman" w:cs="Times New Roman"/>
          <w:color w:val="000000"/>
          <w:spacing w:val="-4"/>
          <w:sz w:val="24"/>
          <w:szCs w:val="24"/>
        </w:rPr>
        <w:t>owiązany jest dostarczyć zdjęcie</w:t>
      </w:r>
      <w:r w:rsidR="00DD6044" w:rsidRPr="00DD604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do dyplomu</w:t>
      </w:r>
      <w:r w:rsidR="003A209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592B74">
        <w:rPr>
          <w:rFonts w:ascii="Times New Roman" w:hAnsi="Times New Roman" w:cs="Times New Roman"/>
          <w:color w:val="000000"/>
          <w:spacing w:val="-4"/>
          <w:sz w:val="24"/>
          <w:szCs w:val="24"/>
        </w:rPr>
        <w:t>w wersji elektronicznej a do „Dyplomu wyróżniającego się absolwenta UP w Lublinie” w wersji papierowej.</w:t>
      </w:r>
    </w:p>
    <w:p w:rsidR="00DD6044" w:rsidRPr="00DD6044" w:rsidRDefault="00374540" w:rsidP="00DC58D6">
      <w:pPr>
        <w:shd w:val="clear" w:color="auto" w:fill="FFFFFF"/>
        <w:spacing w:before="100" w:beforeAutospacing="1" w:line="298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Karta obiegowa - a</w:t>
      </w:r>
      <w:r w:rsidR="00DD6044" w:rsidRPr="00DD60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bsolwent </w:t>
      </w:r>
      <w:r w:rsidR="00813155">
        <w:rPr>
          <w:rFonts w:ascii="Times New Roman" w:hAnsi="Times New Roman" w:cs="Times New Roman"/>
          <w:color w:val="000000"/>
          <w:spacing w:val="-2"/>
          <w:sz w:val="24"/>
          <w:szCs w:val="24"/>
        </w:rPr>
        <w:t>zobowiązany jest dostarczyć do d</w:t>
      </w:r>
      <w:r w:rsidR="00DD6044" w:rsidRPr="00DD60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ziekanatu kartę obiegową (wykaz jednostek, z którymi </w:t>
      </w:r>
      <w:r w:rsidR="00813155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="00DD6044" w:rsidRPr="00DD6044">
        <w:rPr>
          <w:rFonts w:ascii="Times New Roman" w:hAnsi="Times New Roman" w:cs="Times New Roman"/>
          <w:color w:val="000000"/>
          <w:spacing w:val="-3"/>
          <w:sz w:val="24"/>
          <w:szCs w:val="24"/>
        </w:rPr>
        <w:t>bsolwent zobowiązany jest się rozliczyć przed otrzymaniem dyplomu)</w:t>
      </w:r>
      <w:r w:rsidR="00AF0899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CD0F8B" w:rsidRDefault="00CD0F8B" w:rsidP="00CD0F8B">
      <w:pPr>
        <w:shd w:val="clear" w:color="auto" w:fill="FFFFFF"/>
        <w:spacing w:before="100" w:beforeAutospacing="1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CD0F8B" w:rsidRPr="00CD0F8B" w:rsidRDefault="00DD6044" w:rsidP="00CD0F8B">
      <w:pPr>
        <w:shd w:val="clear" w:color="auto" w:fill="FFFFFF"/>
        <w:spacing w:before="100" w:beforeAutospacing="1"/>
        <w:ind w:left="-284"/>
        <w:rPr>
          <w:rFonts w:ascii="Times New Roman" w:hAnsi="Times New Roman" w:cs="Times New Roman"/>
          <w:sz w:val="24"/>
          <w:szCs w:val="24"/>
        </w:rPr>
      </w:pPr>
      <w:r w:rsidRPr="00DD604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3.8.     Przekazanie dokumentów studenta do archiwum</w:t>
      </w:r>
    </w:p>
    <w:p w:rsidR="00DD6044" w:rsidRPr="00DD6044" w:rsidRDefault="00DD6044" w:rsidP="00DC58D6">
      <w:pPr>
        <w:shd w:val="clear" w:color="auto" w:fill="FFFFFF"/>
        <w:spacing w:before="100" w:beforeAutospacing="1"/>
        <w:ind w:left="-284"/>
        <w:rPr>
          <w:rFonts w:ascii="Times New Roman" w:hAnsi="Times New Roman" w:cs="Times New Roman"/>
          <w:sz w:val="24"/>
          <w:szCs w:val="24"/>
        </w:rPr>
      </w:pPr>
      <w:r w:rsidRPr="00DD6044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3.8.1. Zasady przekazywania akt studenta</w:t>
      </w:r>
    </w:p>
    <w:p w:rsidR="00DC58D6" w:rsidRDefault="002918F5" w:rsidP="00832BF5">
      <w:pPr>
        <w:shd w:val="clear" w:color="auto" w:fill="FFFFFF"/>
        <w:spacing w:before="29" w:line="302" w:lineRule="exact"/>
        <w:ind w:left="-284" w:righ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Zarządzenie Rektora UP w Lublinie </w:t>
      </w:r>
      <w:r w:rsidR="00B66730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i</w:t>
      </w:r>
      <w:r w:rsidR="00B66730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nstrukcji o organizacji i z</w:t>
      </w:r>
      <w:r w:rsidR="00DD6044" w:rsidRPr="00AF0899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akresie </w:t>
      </w:r>
      <w:r w:rsidR="00B66730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działania archiwum zakładoweg</w:t>
      </w:r>
      <w:r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o oraz Zarządzenie Rektora UP w Lublinie </w:t>
      </w:r>
      <w:r w:rsidR="00832BF5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w sprawie wprowadzenia Instrukcji Kancelaryjnej </w:t>
      </w:r>
      <w:r w:rsidR="00B66730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oraz jednolitego rzeczowego wykazu a</w:t>
      </w:r>
      <w:r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kt, które </w:t>
      </w:r>
      <w:r w:rsidR="00DD6044" w:rsidRPr="00DD604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określa zasady </w:t>
      </w:r>
      <w:r w:rsidR="00DD6044" w:rsidRPr="00DD6044">
        <w:rPr>
          <w:rFonts w:ascii="Times New Roman" w:hAnsi="Times New Roman" w:cs="Times New Roman"/>
          <w:color w:val="000000"/>
          <w:spacing w:val="-4"/>
          <w:sz w:val="24"/>
          <w:szCs w:val="24"/>
        </w:rPr>
        <w:t>przekazania i rodzaje dokumentów, które należy przekazać do archiwum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DC58D6" w:rsidRPr="00DC58D6" w:rsidRDefault="00DC58D6" w:rsidP="00592B74">
      <w:pPr>
        <w:numPr>
          <w:ilvl w:val="0"/>
          <w:numId w:val="11"/>
        </w:numPr>
        <w:shd w:val="clear" w:color="auto" w:fill="FFFFFF"/>
        <w:tabs>
          <w:tab w:val="left" w:pos="0"/>
          <w:tab w:val="left" w:pos="142"/>
        </w:tabs>
        <w:spacing w:before="283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A3E">
        <w:rPr>
          <w:rFonts w:ascii="Times New Roman" w:hAnsi="Times New Roman" w:cs="Times New Roman"/>
          <w:color w:val="000000"/>
          <w:sz w:val="24"/>
          <w:szCs w:val="24"/>
        </w:rPr>
        <w:t>Przekazanie  akt  odbywa  się  na  podstawie  spisów zdawczo</w:t>
      </w:r>
      <w:r w:rsidR="00AB4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A3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92B74">
        <w:rPr>
          <w:rFonts w:ascii="Times New Roman" w:hAnsi="Times New Roman" w:cs="Times New Roman"/>
          <w:color w:val="000000"/>
          <w:sz w:val="24"/>
          <w:szCs w:val="24"/>
        </w:rPr>
        <w:t xml:space="preserve"> odbiorczych  sporządzanych  wg </w:t>
      </w:r>
      <w:r w:rsidRPr="00697A3E">
        <w:rPr>
          <w:rFonts w:ascii="Times New Roman" w:hAnsi="Times New Roman" w:cs="Times New Roman"/>
          <w:color w:val="000000"/>
          <w:spacing w:val="4"/>
          <w:sz w:val="24"/>
          <w:szCs w:val="24"/>
        </w:rPr>
        <w:t>komputerowego programu Archiwum UP. Należy je sporządzać oddzielnie dla</w:t>
      </w:r>
      <w:r w:rsidR="002918F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każdego </w:t>
      </w:r>
      <w:r w:rsidRPr="00DC58D6">
        <w:rPr>
          <w:rFonts w:ascii="Times New Roman" w:hAnsi="Times New Roman" w:cs="Times New Roman"/>
          <w:color w:val="000000"/>
          <w:spacing w:val="-5"/>
          <w:sz w:val="24"/>
          <w:szCs w:val="24"/>
        </w:rPr>
        <w:t>kierunku studiów. Spisy z</w:t>
      </w:r>
      <w:r w:rsidR="00592B7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akończone są określeniem liczby </w:t>
      </w:r>
      <w:r w:rsidRPr="00DC58D6">
        <w:rPr>
          <w:rFonts w:ascii="Times New Roman" w:hAnsi="Times New Roman" w:cs="Times New Roman"/>
          <w:color w:val="000000"/>
          <w:spacing w:val="-5"/>
          <w:sz w:val="24"/>
          <w:szCs w:val="24"/>
        </w:rPr>
        <w:t>przekazywanych teczek.</w:t>
      </w:r>
    </w:p>
    <w:p w:rsidR="00DC58D6" w:rsidRPr="00DC58D6" w:rsidRDefault="00DC58D6" w:rsidP="00592B74">
      <w:pPr>
        <w:numPr>
          <w:ilvl w:val="0"/>
          <w:numId w:val="11"/>
        </w:numPr>
        <w:shd w:val="clear" w:color="auto" w:fill="FFFFFF"/>
        <w:tabs>
          <w:tab w:val="left" w:pos="-142"/>
        </w:tabs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8D6">
        <w:rPr>
          <w:rFonts w:ascii="Times New Roman" w:hAnsi="Times New Roman" w:cs="Times New Roman"/>
          <w:color w:val="000000"/>
          <w:sz w:val="24"/>
          <w:szCs w:val="24"/>
        </w:rPr>
        <w:t>Dokumenty w stanie uporządkowanym oddawane są do Archi</w:t>
      </w:r>
      <w:r w:rsidR="00592B74">
        <w:rPr>
          <w:rFonts w:ascii="Times New Roman" w:hAnsi="Times New Roman" w:cs="Times New Roman"/>
          <w:color w:val="000000"/>
          <w:sz w:val="24"/>
          <w:szCs w:val="24"/>
        </w:rPr>
        <w:t xml:space="preserve">wum. Są one zaewidencjonowane i </w:t>
      </w:r>
      <w:r w:rsidR="00B66730">
        <w:rPr>
          <w:rFonts w:ascii="Times New Roman" w:hAnsi="Times New Roman" w:cs="Times New Roman"/>
          <w:color w:val="000000"/>
          <w:spacing w:val="-5"/>
          <w:sz w:val="24"/>
          <w:szCs w:val="24"/>
        </w:rPr>
        <w:t>sklasyfikowane na podstawie jednolitego r</w:t>
      </w:r>
      <w:r w:rsidRPr="00DC58D6">
        <w:rPr>
          <w:rFonts w:ascii="Times New Roman" w:hAnsi="Times New Roman" w:cs="Times New Roman"/>
          <w:color w:val="000000"/>
          <w:spacing w:val="-5"/>
          <w:sz w:val="24"/>
          <w:szCs w:val="24"/>
        </w:rPr>
        <w:t>ze</w:t>
      </w:r>
      <w:r w:rsidR="00374540">
        <w:rPr>
          <w:rFonts w:ascii="Times New Roman" w:hAnsi="Times New Roman" w:cs="Times New Roman"/>
          <w:color w:val="000000"/>
          <w:spacing w:val="-5"/>
          <w:sz w:val="24"/>
          <w:szCs w:val="24"/>
        </w:rPr>
        <w:t>czowego wykazu a</w:t>
      </w:r>
      <w:r w:rsidR="00B6673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kt. </w:t>
      </w:r>
    </w:p>
    <w:p w:rsidR="00DC58D6" w:rsidRPr="00832BF5" w:rsidRDefault="00DC58D6" w:rsidP="00592B74">
      <w:pPr>
        <w:numPr>
          <w:ilvl w:val="0"/>
          <w:numId w:val="11"/>
        </w:numPr>
        <w:shd w:val="clear" w:color="auto" w:fill="FFFFFF"/>
        <w:tabs>
          <w:tab w:val="left" w:pos="-142"/>
        </w:tabs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8D6">
        <w:rPr>
          <w:rFonts w:ascii="Times New Roman" w:hAnsi="Times New Roman" w:cs="Times New Roman"/>
          <w:color w:val="000000"/>
          <w:spacing w:val="-4"/>
          <w:sz w:val="24"/>
          <w:szCs w:val="24"/>
        </w:rPr>
        <w:t>Dokumenty po ponumerowaniu każdej strony i usunięciu części metalowych umieszcza się w teczce,</w:t>
      </w:r>
      <w:r w:rsidRPr="00DC58D6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DC58D6">
        <w:rPr>
          <w:rFonts w:ascii="Times New Roman" w:hAnsi="Times New Roman" w:cs="Times New Roman"/>
          <w:color w:val="000000"/>
          <w:spacing w:val="-3"/>
          <w:sz w:val="24"/>
          <w:szCs w:val="24"/>
        </w:rPr>
        <w:t>której nadaje się odpowiednia kategorię. Wewnątrz teczki znajduje się spis jej zawartości.</w:t>
      </w:r>
    </w:p>
    <w:p w:rsidR="00832BF5" w:rsidRPr="00DC58D6" w:rsidRDefault="00832BF5" w:rsidP="004B1F69">
      <w:pPr>
        <w:shd w:val="clear" w:color="auto" w:fill="FFFFFF"/>
        <w:tabs>
          <w:tab w:val="left" w:pos="-14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DC58D6" w:rsidRPr="00DC58D6" w:rsidRDefault="00DC58D6" w:rsidP="00DC58D6">
      <w:pPr>
        <w:shd w:val="clear" w:color="auto" w:fill="FFFFFF"/>
        <w:tabs>
          <w:tab w:val="left" w:pos="-142"/>
        </w:tabs>
        <w:spacing w:line="274" w:lineRule="exact"/>
        <w:ind w:left="-284"/>
        <w:rPr>
          <w:rFonts w:ascii="Times New Roman" w:hAnsi="Times New Roman" w:cs="Times New Roman"/>
          <w:sz w:val="24"/>
          <w:szCs w:val="24"/>
        </w:rPr>
      </w:pPr>
      <w:r w:rsidRPr="00DC58D6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3.8.2. Wykaz akt oddawanych do archiwum:</w:t>
      </w:r>
    </w:p>
    <w:p w:rsidR="00DC58D6" w:rsidRPr="00DC58D6" w:rsidRDefault="00DC58D6" w:rsidP="00FE75B1">
      <w:pPr>
        <w:numPr>
          <w:ilvl w:val="0"/>
          <w:numId w:val="12"/>
        </w:numPr>
        <w:shd w:val="clear" w:color="auto" w:fill="FFFFFF"/>
        <w:tabs>
          <w:tab w:val="left" w:pos="-142"/>
        </w:tabs>
        <w:spacing w:before="67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8D6">
        <w:rPr>
          <w:rFonts w:ascii="Times New Roman" w:hAnsi="Times New Roman" w:cs="Times New Roman"/>
          <w:color w:val="000000"/>
          <w:spacing w:val="-4"/>
          <w:sz w:val="24"/>
          <w:szCs w:val="24"/>
        </w:rPr>
        <w:t>Teczki osobowe studentów skreślonych - Akta porządkuje się wg spisu zawartości teczki</w:t>
      </w:r>
      <w:r w:rsidR="00B66730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DC58D6" w:rsidRPr="00DC58D6" w:rsidRDefault="00DC58D6" w:rsidP="00FE75B1">
      <w:pPr>
        <w:numPr>
          <w:ilvl w:val="0"/>
          <w:numId w:val="12"/>
        </w:numPr>
        <w:shd w:val="clear" w:color="auto" w:fill="FFFFFF"/>
        <w:tabs>
          <w:tab w:val="left" w:pos="-142"/>
        </w:tabs>
        <w:spacing w:before="43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8D6">
        <w:rPr>
          <w:rFonts w:ascii="Times New Roman" w:hAnsi="Times New Roman" w:cs="Times New Roman"/>
          <w:color w:val="000000"/>
          <w:spacing w:val="-4"/>
          <w:sz w:val="24"/>
          <w:szCs w:val="24"/>
        </w:rPr>
        <w:t>Teczki osobowe absolwentów - Akta porządkuje się wg spisu zawartości teczki</w:t>
      </w:r>
      <w:r w:rsidR="00B66730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DC58D6" w:rsidRPr="00DC58D6" w:rsidRDefault="00AB4FC7" w:rsidP="00FE75B1">
      <w:pPr>
        <w:numPr>
          <w:ilvl w:val="0"/>
          <w:numId w:val="11"/>
        </w:numPr>
        <w:shd w:val="clear" w:color="auto" w:fill="FFFFFF"/>
        <w:tabs>
          <w:tab w:val="left" w:pos="-142"/>
        </w:tabs>
        <w:spacing w:line="312" w:lineRule="exac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Przed przekazaniem teczki </w:t>
      </w:r>
      <w:r w:rsidR="00B66730">
        <w:rPr>
          <w:rFonts w:ascii="Times New Roman" w:hAnsi="Times New Roman" w:cs="Times New Roman"/>
          <w:color w:val="000000"/>
          <w:spacing w:val="3"/>
          <w:sz w:val="24"/>
          <w:szCs w:val="24"/>
        </w:rPr>
        <w:t>do 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rchiwum studentowi wydawane są</w:t>
      </w:r>
      <w:r w:rsidR="00DC58D6" w:rsidRPr="00DC58D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dokumenty osobiste  tj.:</w:t>
      </w:r>
      <w:r w:rsidR="00DC58D6" w:rsidRPr="00DC58D6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="00AF0899">
        <w:rPr>
          <w:rFonts w:ascii="Times New Roman" w:hAnsi="Times New Roman" w:cs="Times New Roman"/>
          <w:color w:val="000000"/>
          <w:spacing w:val="-3"/>
          <w:sz w:val="24"/>
          <w:szCs w:val="24"/>
        </w:rPr>
        <w:t>oryginał świadectwa</w:t>
      </w:r>
      <w:r w:rsidR="00DC58D6" w:rsidRPr="00DC58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dojrzałości</w:t>
      </w:r>
      <w:r w:rsidR="00B6673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</w:t>
      </w:r>
      <w:r w:rsidR="00AF0899">
        <w:rPr>
          <w:rFonts w:ascii="Times New Roman" w:hAnsi="Times New Roman" w:cs="Times New Roman"/>
          <w:color w:val="000000"/>
          <w:spacing w:val="-3"/>
          <w:sz w:val="24"/>
          <w:szCs w:val="24"/>
        </w:rPr>
        <w:t>jeżeli było w teczce studenta)</w:t>
      </w:r>
      <w:r w:rsidR="00DC58D6" w:rsidRPr="00DC58D6">
        <w:rPr>
          <w:rFonts w:ascii="Times New Roman" w:hAnsi="Times New Roman" w:cs="Times New Roman"/>
          <w:color w:val="000000"/>
          <w:spacing w:val="-3"/>
          <w:sz w:val="24"/>
          <w:szCs w:val="24"/>
        </w:rPr>
        <w:t>, indeks</w:t>
      </w:r>
      <w:r w:rsidR="004B1F6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(gdy był</w:t>
      </w:r>
      <w:r w:rsidR="003A209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w teczce)</w:t>
      </w:r>
      <w:r w:rsidR="00DC58D6" w:rsidRPr="00DC58D6">
        <w:rPr>
          <w:rFonts w:ascii="Times New Roman" w:hAnsi="Times New Roman" w:cs="Times New Roman"/>
          <w:color w:val="000000"/>
          <w:spacing w:val="-3"/>
          <w:sz w:val="24"/>
          <w:szCs w:val="24"/>
        </w:rPr>
        <w:t>, oryginał dyplomu wraz z odpisami</w:t>
      </w:r>
      <w:r w:rsidR="00AF089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(jeżeli był w teczce studenta).</w:t>
      </w:r>
    </w:p>
    <w:p w:rsidR="00DC58D6" w:rsidRPr="00DC58D6" w:rsidRDefault="00DC58D6" w:rsidP="00DC58D6">
      <w:pPr>
        <w:shd w:val="clear" w:color="auto" w:fill="FFFFFF"/>
        <w:tabs>
          <w:tab w:val="left" w:pos="-142"/>
        </w:tabs>
        <w:spacing w:line="312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58D6">
        <w:rPr>
          <w:rFonts w:ascii="Times New Roman" w:hAnsi="Times New Roman" w:cs="Times New Roman"/>
          <w:color w:val="000000"/>
          <w:spacing w:val="-3"/>
          <w:sz w:val="24"/>
          <w:szCs w:val="24"/>
        </w:rPr>
        <w:t>W przypadku pozostawienia tych dokumentów znajdują się one w spisie zawartości teczki.</w:t>
      </w:r>
    </w:p>
    <w:p w:rsidR="00DC58D6" w:rsidRPr="00862EAB" w:rsidRDefault="00DC58D6" w:rsidP="00DC58D6">
      <w:pPr>
        <w:shd w:val="clear" w:color="auto" w:fill="FFFFFF"/>
        <w:tabs>
          <w:tab w:val="left" w:pos="-142"/>
        </w:tabs>
        <w:spacing w:before="5" w:line="312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97A3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697A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7A3E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Instrukcja o organizacji i zakresie działania archiwum z</w:t>
      </w:r>
      <w:r w:rsidRPr="00697A3E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akładowego </w:t>
      </w:r>
      <w:r w:rsidRPr="00697A3E">
        <w:rPr>
          <w:rFonts w:ascii="Times New Roman" w:hAnsi="Times New Roman" w:cs="Times New Roman"/>
          <w:color w:val="000000"/>
          <w:spacing w:val="-5"/>
          <w:sz w:val="24"/>
          <w:szCs w:val="24"/>
        </w:rPr>
        <w:t>określa zasady przekazywania</w:t>
      </w:r>
      <w:r w:rsidRPr="00697A3E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697A3E">
        <w:rPr>
          <w:rFonts w:ascii="Times New Roman" w:hAnsi="Times New Roman" w:cs="Times New Roman"/>
          <w:color w:val="000000"/>
          <w:spacing w:val="-2"/>
          <w:sz w:val="24"/>
          <w:szCs w:val="24"/>
        </w:rPr>
        <w:t>innych dokumentów, takich jak:</w:t>
      </w:r>
    </w:p>
    <w:p w:rsidR="00DC58D6" w:rsidRPr="00DC58D6" w:rsidRDefault="00DC58D6" w:rsidP="00FE75B1">
      <w:pPr>
        <w:numPr>
          <w:ilvl w:val="0"/>
          <w:numId w:val="5"/>
        </w:numPr>
        <w:shd w:val="clear" w:color="auto" w:fill="FFFFFF"/>
        <w:tabs>
          <w:tab w:val="left" w:pos="-142"/>
          <w:tab w:val="left" w:pos="2386"/>
        </w:tabs>
        <w:spacing w:line="312" w:lineRule="exac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8D6">
        <w:rPr>
          <w:rFonts w:ascii="Times New Roman" w:hAnsi="Times New Roman" w:cs="Times New Roman"/>
          <w:color w:val="000000"/>
          <w:spacing w:val="-2"/>
          <w:sz w:val="24"/>
          <w:szCs w:val="24"/>
        </w:rPr>
        <w:t>protokoły zaliczenia przedmiotów</w:t>
      </w:r>
    </w:p>
    <w:p w:rsidR="00DC58D6" w:rsidRPr="00DC58D6" w:rsidRDefault="00DC58D6" w:rsidP="00FE75B1">
      <w:pPr>
        <w:numPr>
          <w:ilvl w:val="0"/>
          <w:numId w:val="5"/>
        </w:numPr>
        <w:shd w:val="clear" w:color="auto" w:fill="FFFFFF"/>
        <w:tabs>
          <w:tab w:val="left" w:pos="-142"/>
          <w:tab w:val="left" w:pos="2386"/>
        </w:tabs>
        <w:spacing w:before="14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8D6">
        <w:rPr>
          <w:rFonts w:ascii="Times New Roman" w:hAnsi="Times New Roman" w:cs="Times New Roman"/>
          <w:color w:val="000000"/>
          <w:spacing w:val="-2"/>
          <w:sz w:val="24"/>
          <w:szCs w:val="24"/>
        </w:rPr>
        <w:t>pomoce ewidencyjne do akt osobowych studentów</w:t>
      </w:r>
    </w:p>
    <w:p w:rsidR="00DC58D6" w:rsidRPr="00DC58D6" w:rsidRDefault="00DC58D6" w:rsidP="00FE75B1">
      <w:pPr>
        <w:numPr>
          <w:ilvl w:val="0"/>
          <w:numId w:val="5"/>
        </w:numPr>
        <w:shd w:val="clear" w:color="auto" w:fill="FFFFFF"/>
        <w:tabs>
          <w:tab w:val="left" w:pos="-142"/>
          <w:tab w:val="left" w:pos="2386"/>
        </w:tabs>
        <w:spacing w:before="43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8D6">
        <w:rPr>
          <w:rFonts w:ascii="Times New Roman" w:hAnsi="Times New Roman" w:cs="Times New Roman"/>
          <w:color w:val="000000"/>
          <w:spacing w:val="-2"/>
          <w:sz w:val="24"/>
          <w:szCs w:val="24"/>
        </w:rPr>
        <w:t>organizacja i tok studiów</w:t>
      </w:r>
    </w:p>
    <w:p w:rsidR="00DC58D6" w:rsidRPr="00DC58D6" w:rsidRDefault="00DC58D6" w:rsidP="00FE75B1">
      <w:pPr>
        <w:numPr>
          <w:ilvl w:val="0"/>
          <w:numId w:val="5"/>
        </w:numPr>
        <w:shd w:val="clear" w:color="auto" w:fill="FFFFFF"/>
        <w:tabs>
          <w:tab w:val="left" w:pos="-142"/>
          <w:tab w:val="left" w:pos="2386"/>
        </w:tabs>
        <w:spacing w:before="24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DC58D6">
        <w:rPr>
          <w:rFonts w:ascii="Times New Roman" w:hAnsi="Times New Roman" w:cs="Times New Roman"/>
          <w:color w:val="000000"/>
          <w:spacing w:val="-1"/>
          <w:sz w:val="24"/>
          <w:szCs w:val="24"/>
        </w:rPr>
        <w:t>indywidualne programy studiów</w:t>
      </w:r>
    </w:p>
    <w:p w:rsidR="00DC58D6" w:rsidRPr="00DC58D6" w:rsidRDefault="00DC58D6" w:rsidP="00DC58D6">
      <w:pPr>
        <w:shd w:val="clear" w:color="auto" w:fill="FFFFFF"/>
        <w:tabs>
          <w:tab w:val="left" w:pos="-142"/>
        </w:tabs>
        <w:spacing w:before="302"/>
        <w:ind w:left="-284"/>
        <w:rPr>
          <w:rFonts w:ascii="Times New Roman" w:hAnsi="Times New Roman" w:cs="Times New Roman"/>
          <w:sz w:val="24"/>
          <w:szCs w:val="24"/>
        </w:rPr>
      </w:pPr>
      <w:r w:rsidRPr="00DC58D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.</w:t>
      </w:r>
      <w:r w:rsidRPr="00DC58D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  Dokumenty związane</w:t>
      </w:r>
    </w:p>
    <w:p w:rsidR="00DC58D6" w:rsidRPr="00FB0AFE" w:rsidRDefault="00DC58D6" w:rsidP="00374540">
      <w:pPr>
        <w:shd w:val="clear" w:color="auto" w:fill="FFFFFF"/>
        <w:tabs>
          <w:tab w:val="left" w:pos="-142"/>
          <w:tab w:val="left" w:pos="2506"/>
        </w:tabs>
        <w:spacing w:before="168" w:line="307" w:lineRule="exact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D2BE4">
        <w:rPr>
          <w:rFonts w:ascii="Times New Roman" w:hAnsi="Times New Roman" w:cs="Times New Roman"/>
          <w:color w:val="000000"/>
          <w:spacing w:val="-4"/>
          <w:sz w:val="24"/>
          <w:szCs w:val="24"/>
        </w:rPr>
        <w:t>Ustawa: Prawo o szkolnictwie wyższym</w:t>
      </w:r>
      <w:r w:rsidR="003A209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i nauce z dnia 20 lipca 2018</w:t>
      </w:r>
      <w:r w:rsidRPr="008D2BE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roku (Dz.U.</w:t>
      </w:r>
      <w:r w:rsidR="000A58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A2099">
        <w:rPr>
          <w:rFonts w:ascii="Times New Roman" w:hAnsi="Times New Roman" w:cs="Times New Roman"/>
          <w:color w:val="000000"/>
          <w:spacing w:val="-4"/>
          <w:sz w:val="24"/>
          <w:szCs w:val="24"/>
        </w:rPr>
        <w:t>2018 r., póz. 1688</w:t>
      </w:r>
      <w:r w:rsidRPr="008D2BE4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3A209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A2099">
        <w:rPr>
          <w:rFonts w:ascii="Times New Roman" w:hAnsi="Times New Roman" w:cs="Times New Roman"/>
          <w:color w:val="000000"/>
          <w:spacing w:val="-5"/>
          <w:sz w:val="24"/>
          <w:szCs w:val="24"/>
        </w:rPr>
        <w:t>z późn. zm.</w:t>
      </w:r>
      <w:r w:rsidRPr="008D2BE4">
        <w:rPr>
          <w:rFonts w:ascii="Times New Roman" w:hAnsi="Times New Roman" w:cs="Times New Roman"/>
          <w:color w:val="000000"/>
          <w:spacing w:val="-5"/>
          <w:sz w:val="24"/>
          <w:szCs w:val="24"/>
        </w:rPr>
        <w:t>)</w:t>
      </w:r>
      <w:r w:rsidR="00FB0AFE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CD0F8B" w:rsidRPr="003A2099" w:rsidRDefault="00DC58D6" w:rsidP="003A2099">
      <w:pPr>
        <w:shd w:val="clear" w:color="auto" w:fill="FFFFFF"/>
        <w:tabs>
          <w:tab w:val="left" w:pos="-142"/>
          <w:tab w:val="left" w:pos="2506"/>
        </w:tabs>
        <w:spacing w:before="168" w:line="307" w:lineRule="exact"/>
        <w:ind w:left="-284" w:right="442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D2BE4">
        <w:rPr>
          <w:rFonts w:ascii="Times New Roman" w:hAnsi="Times New Roman" w:cs="Times New Roman"/>
          <w:color w:val="000000"/>
          <w:spacing w:val="-5"/>
          <w:sz w:val="24"/>
          <w:szCs w:val="24"/>
        </w:rPr>
        <w:t>Rozporządzenie Ministra Nauki i Szkolnictwa Wyż</w:t>
      </w:r>
      <w:r w:rsidR="003A209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szego </w:t>
      </w:r>
      <w:r w:rsidR="008D2BE4" w:rsidRPr="008D2BE4">
        <w:rPr>
          <w:rFonts w:ascii="Times New Roman" w:hAnsi="Times New Roman" w:cs="Times New Roman"/>
          <w:color w:val="000000"/>
          <w:spacing w:val="-5"/>
          <w:sz w:val="24"/>
          <w:szCs w:val="24"/>
        </w:rPr>
        <w:t>w</w:t>
      </w:r>
      <w:r w:rsidR="003A209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sprawie studiów.</w:t>
      </w:r>
    </w:p>
    <w:p w:rsidR="008D2BE4" w:rsidRPr="00FB0AFE" w:rsidRDefault="003A2099" w:rsidP="003A2099">
      <w:pPr>
        <w:shd w:val="clear" w:color="auto" w:fill="FFFFFF"/>
        <w:tabs>
          <w:tab w:val="left" w:pos="-142"/>
          <w:tab w:val="left" w:pos="2506"/>
        </w:tabs>
        <w:spacing w:line="307" w:lineRule="exact"/>
        <w:ind w:left="-28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Uchwała </w:t>
      </w:r>
      <w:r w:rsidR="00FB0AFE">
        <w:rPr>
          <w:rFonts w:ascii="Times New Roman" w:hAnsi="Times New Roman" w:cs="Times New Roman"/>
          <w:color w:val="000000"/>
          <w:spacing w:val="-2"/>
          <w:sz w:val="24"/>
          <w:szCs w:val="24"/>
        </w:rPr>
        <w:t>Senatu UP w 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ublinie </w:t>
      </w:r>
      <w:r w:rsidR="00FB0A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w sprawie zatwierdzenia wzorów uczelnianych dyplomów ukończenia studiów w Uniwersytecie Przyrodniczym w Lublinie. </w:t>
      </w:r>
    </w:p>
    <w:p w:rsidR="00FB0AFE" w:rsidRPr="00697A3E" w:rsidRDefault="003A2099" w:rsidP="003A2099">
      <w:pPr>
        <w:shd w:val="clear" w:color="auto" w:fill="FFFFFF"/>
        <w:tabs>
          <w:tab w:val="left" w:pos="-142"/>
          <w:tab w:val="left" w:pos="2506"/>
        </w:tabs>
        <w:spacing w:line="307" w:lineRule="exact"/>
        <w:ind w:left="-28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Uchwała </w:t>
      </w:r>
      <w:r w:rsidR="00FB0AFE">
        <w:rPr>
          <w:rFonts w:ascii="Times New Roman" w:hAnsi="Times New Roman" w:cs="Times New Roman"/>
          <w:color w:val="000000"/>
          <w:spacing w:val="-2"/>
          <w:sz w:val="24"/>
          <w:szCs w:val="24"/>
        </w:rPr>
        <w:t>Senatu UP w 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ublinie </w:t>
      </w:r>
      <w:r w:rsidR="00FB0AFE">
        <w:rPr>
          <w:rFonts w:ascii="Times New Roman" w:hAnsi="Times New Roman" w:cs="Times New Roman"/>
          <w:color w:val="000000"/>
          <w:spacing w:val="-2"/>
          <w:sz w:val="24"/>
          <w:szCs w:val="24"/>
        </w:rPr>
        <w:t>w sprawie zatwierdzenia uczelnianego wzoru świadectwa ukończenia studiów podyplomowych w UP w Lublinie oraz uczelnianego wzoru świadectwa ukończenia kursu w UP w Lublinie.</w:t>
      </w:r>
    </w:p>
    <w:p w:rsidR="00DC58D6" w:rsidRPr="00862EAB" w:rsidRDefault="00DC58D6" w:rsidP="003A2099">
      <w:pPr>
        <w:shd w:val="clear" w:color="auto" w:fill="FFFFFF"/>
        <w:tabs>
          <w:tab w:val="left" w:pos="-142"/>
          <w:tab w:val="left" w:pos="2506"/>
        </w:tabs>
        <w:spacing w:line="307" w:lineRule="exact"/>
        <w:ind w:left="-28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62EAB">
        <w:rPr>
          <w:rFonts w:ascii="Times New Roman" w:hAnsi="Times New Roman" w:cs="Times New Roman"/>
          <w:color w:val="000000"/>
          <w:spacing w:val="-3"/>
          <w:sz w:val="24"/>
          <w:szCs w:val="24"/>
        </w:rPr>
        <w:t>Statut Uniwersytetu Przyrodniczego w Lublinie</w:t>
      </w:r>
    </w:p>
    <w:p w:rsidR="00DC58D6" w:rsidRPr="00FB0AFE" w:rsidRDefault="00DC58D6" w:rsidP="003A2099">
      <w:pPr>
        <w:shd w:val="clear" w:color="auto" w:fill="FFFFFF"/>
        <w:tabs>
          <w:tab w:val="left" w:pos="-142"/>
          <w:tab w:val="left" w:pos="2506"/>
        </w:tabs>
        <w:spacing w:line="307" w:lineRule="exact"/>
        <w:ind w:left="-28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B0AFE">
        <w:rPr>
          <w:rFonts w:ascii="Times New Roman" w:hAnsi="Times New Roman" w:cs="Times New Roman"/>
          <w:color w:val="000000"/>
          <w:spacing w:val="-5"/>
          <w:sz w:val="24"/>
          <w:szCs w:val="24"/>
        </w:rPr>
        <w:t>Regulamin Studiów UP w Lublinie</w:t>
      </w:r>
      <w:r w:rsidR="00FB0AFE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3A2099" w:rsidRDefault="00D17038" w:rsidP="003A2099">
      <w:pPr>
        <w:shd w:val="clear" w:color="auto" w:fill="FFFFFF"/>
        <w:tabs>
          <w:tab w:val="left" w:pos="-142"/>
          <w:tab w:val="left" w:pos="2506"/>
        </w:tabs>
        <w:spacing w:line="307" w:lineRule="exact"/>
        <w:ind w:left="-28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Uchwała</w:t>
      </w:r>
      <w:r w:rsidR="00DC58D6" w:rsidRPr="00FB0AF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Senatu i Zarządzenia Rektora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w sprawie zasad odpłatności za zajęcia dydaktyczne.</w:t>
      </w:r>
    </w:p>
    <w:p w:rsidR="003A2099" w:rsidRDefault="00DC58D6" w:rsidP="003A2099">
      <w:pPr>
        <w:shd w:val="clear" w:color="auto" w:fill="FFFFFF"/>
        <w:tabs>
          <w:tab w:val="left" w:pos="-142"/>
          <w:tab w:val="left" w:pos="2506"/>
        </w:tabs>
        <w:spacing w:line="307" w:lineRule="exact"/>
        <w:ind w:left="-28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A2099">
        <w:rPr>
          <w:rFonts w:ascii="Times New Roman" w:hAnsi="Times New Roman" w:cs="Times New Roman"/>
          <w:color w:val="000000"/>
          <w:spacing w:val="-4"/>
          <w:sz w:val="24"/>
          <w:szCs w:val="24"/>
        </w:rPr>
        <w:t>Uchwał</w:t>
      </w:r>
      <w:r w:rsidR="003A2099" w:rsidRPr="003A209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D17038" w:rsidRPr="003A2099">
        <w:rPr>
          <w:rFonts w:ascii="Times New Roman" w:hAnsi="Times New Roman" w:cs="Times New Roman"/>
          <w:color w:val="000000"/>
          <w:spacing w:val="-4"/>
          <w:sz w:val="24"/>
          <w:szCs w:val="24"/>
        </w:rPr>
        <w:t>Senatu UP w L</w:t>
      </w:r>
      <w:r w:rsidR="003A2099" w:rsidRPr="003A209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ublinie </w:t>
      </w:r>
      <w:r w:rsidRPr="003A2099">
        <w:rPr>
          <w:rFonts w:ascii="Times New Roman" w:hAnsi="Times New Roman" w:cs="Times New Roman"/>
          <w:color w:val="000000"/>
          <w:spacing w:val="-4"/>
          <w:sz w:val="24"/>
          <w:szCs w:val="24"/>
        </w:rPr>
        <w:t>w sprawie w</w:t>
      </w:r>
      <w:r w:rsidR="00D17038" w:rsidRPr="003A209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ewnętrznego systemu zarządzania </w:t>
      </w:r>
      <w:r w:rsidRPr="003A2099">
        <w:rPr>
          <w:rFonts w:ascii="Times New Roman" w:hAnsi="Times New Roman" w:cs="Times New Roman"/>
          <w:color w:val="000000"/>
          <w:spacing w:val="-4"/>
          <w:sz w:val="24"/>
          <w:szCs w:val="24"/>
        </w:rPr>
        <w:t>jakości</w:t>
      </w:r>
      <w:r w:rsidR="00D17038" w:rsidRPr="003A2099">
        <w:rPr>
          <w:rFonts w:ascii="Times New Roman" w:hAnsi="Times New Roman" w:cs="Times New Roman"/>
          <w:color w:val="000000"/>
          <w:spacing w:val="-4"/>
          <w:sz w:val="24"/>
          <w:szCs w:val="24"/>
        </w:rPr>
        <w:t>ą</w:t>
      </w:r>
      <w:r w:rsidR="008158E4" w:rsidRPr="003A209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A2099">
        <w:rPr>
          <w:rFonts w:ascii="Times New Roman" w:hAnsi="Times New Roman" w:cs="Times New Roman"/>
          <w:color w:val="000000"/>
          <w:spacing w:val="-4"/>
          <w:sz w:val="24"/>
          <w:szCs w:val="24"/>
        </w:rPr>
        <w:t>kształceni</w:t>
      </w:r>
      <w:r w:rsidR="0037454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w UP </w:t>
      </w:r>
      <w:r w:rsidRPr="003A2099">
        <w:rPr>
          <w:rFonts w:ascii="Times New Roman" w:hAnsi="Times New Roman" w:cs="Times New Roman"/>
          <w:color w:val="000000"/>
          <w:spacing w:val="-4"/>
          <w:sz w:val="24"/>
          <w:szCs w:val="24"/>
        </w:rPr>
        <w:t>w Lublinie</w:t>
      </w:r>
      <w:r w:rsidR="00D17038" w:rsidRPr="003A2099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724679" w:rsidRDefault="003A2099" w:rsidP="00724679">
      <w:pPr>
        <w:shd w:val="clear" w:color="auto" w:fill="FFFFFF"/>
        <w:tabs>
          <w:tab w:val="left" w:pos="-142"/>
          <w:tab w:val="left" w:pos="2506"/>
        </w:tabs>
        <w:spacing w:line="307" w:lineRule="exact"/>
        <w:ind w:left="-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805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Zarządzenie </w:t>
      </w:r>
      <w:r w:rsidR="00310B56" w:rsidRPr="0048050B">
        <w:rPr>
          <w:rFonts w:ascii="Times New Roman" w:hAnsi="Times New Roman" w:cs="Times New Roman"/>
          <w:color w:val="000000"/>
          <w:spacing w:val="-5"/>
          <w:sz w:val="24"/>
          <w:szCs w:val="24"/>
        </w:rPr>
        <w:t>Rektora</w:t>
      </w:r>
      <w:r w:rsidR="00592B7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DC58D6" w:rsidRPr="0048050B">
        <w:rPr>
          <w:rFonts w:ascii="Times New Roman" w:hAnsi="Times New Roman" w:cs="Times New Roman"/>
          <w:color w:val="000000"/>
          <w:spacing w:val="-5"/>
          <w:sz w:val="24"/>
          <w:szCs w:val="24"/>
        </w:rPr>
        <w:t>w sprawie instrukcji o organizacji i</w:t>
      </w:r>
      <w:r w:rsidR="00310B56" w:rsidRPr="004805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DC58D6" w:rsidRPr="004805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zakresie </w:t>
      </w:r>
      <w:r w:rsidR="00DC58D6" w:rsidRPr="004B1F69">
        <w:rPr>
          <w:rFonts w:ascii="Times New Roman" w:hAnsi="Times New Roman" w:cs="Times New Roman"/>
          <w:color w:val="000000"/>
          <w:spacing w:val="-4"/>
          <w:sz w:val="24"/>
          <w:szCs w:val="24"/>
        </w:rPr>
        <w:t>działania</w:t>
      </w:r>
      <w:r w:rsidR="00310B56" w:rsidRPr="004B1F6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archiwum zakładowego oraz jednolitego rzec</w:t>
      </w:r>
      <w:r w:rsidR="00374540">
        <w:rPr>
          <w:rFonts w:ascii="Times New Roman" w:hAnsi="Times New Roman" w:cs="Times New Roman"/>
          <w:color w:val="000000"/>
          <w:spacing w:val="-4"/>
          <w:sz w:val="24"/>
          <w:szCs w:val="24"/>
        </w:rPr>
        <w:t>zowego wykazu akt.</w:t>
      </w:r>
    </w:p>
    <w:p w:rsidR="00DC58D6" w:rsidRPr="00724679" w:rsidRDefault="008158E4" w:rsidP="00724679">
      <w:pPr>
        <w:shd w:val="clear" w:color="auto" w:fill="FFFFFF"/>
        <w:tabs>
          <w:tab w:val="left" w:pos="-142"/>
          <w:tab w:val="left" w:pos="2506"/>
        </w:tabs>
        <w:spacing w:line="307" w:lineRule="exact"/>
        <w:ind w:left="-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Aktualne </w:t>
      </w:r>
      <w:r w:rsidR="00DC58D6" w:rsidRPr="00DC58D6">
        <w:rPr>
          <w:rFonts w:ascii="Times New Roman" w:hAnsi="Times New Roman" w:cs="Times New Roman"/>
          <w:color w:val="000000"/>
          <w:spacing w:val="-6"/>
          <w:sz w:val="24"/>
          <w:szCs w:val="24"/>
        </w:rPr>
        <w:t>Zarządzenie Rektora UP w Lub</w:t>
      </w:r>
      <w:r w:rsidR="005369CB">
        <w:rPr>
          <w:rFonts w:ascii="Times New Roman" w:hAnsi="Times New Roman" w:cs="Times New Roman"/>
          <w:color w:val="000000"/>
          <w:spacing w:val="-6"/>
          <w:sz w:val="24"/>
          <w:szCs w:val="24"/>
        </w:rPr>
        <w:t>linie w sprawie liczebności studenckich grup dydaktycznych.</w:t>
      </w:r>
    </w:p>
    <w:p w:rsidR="008158E4" w:rsidRPr="00CD0F8B" w:rsidRDefault="00DC58D6" w:rsidP="00592B74">
      <w:pPr>
        <w:shd w:val="clear" w:color="auto" w:fill="FFFFFF"/>
        <w:tabs>
          <w:tab w:val="left" w:pos="-142"/>
          <w:tab w:val="left" w:pos="2506"/>
        </w:tabs>
        <w:spacing w:line="307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58CD">
        <w:rPr>
          <w:rFonts w:ascii="Times New Roman" w:hAnsi="Times New Roman" w:cs="Times New Roman"/>
          <w:color w:val="000000"/>
          <w:spacing w:val="-6"/>
          <w:sz w:val="24"/>
          <w:szCs w:val="24"/>
        </w:rPr>
        <w:t>Baza danych</w:t>
      </w:r>
      <w:r w:rsidR="000A58C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w Zintegrowanym Systemie Zarządzania Uczelnią</w:t>
      </w:r>
      <w:r w:rsidR="00592B7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(</w:t>
      </w:r>
      <w:r w:rsidR="00862EAB">
        <w:rPr>
          <w:rFonts w:ascii="Times New Roman" w:hAnsi="Times New Roman" w:cs="Times New Roman"/>
          <w:color w:val="000000"/>
          <w:spacing w:val="-6"/>
          <w:sz w:val="24"/>
          <w:szCs w:val="24"/>
        </w:rPr>
        <w:t>informatyczny system dziekanatow</w:t>
      </w:r>
      <w:r w:rsidR="00CD0F8B">
        <w:rPr>
          <w:rFonts w:ascii="Times New Roman" w:hAnsi="Times New Roman" w:cs="Times New Roman"/>
          <w:color w:val="000000"/>
          <w:spacing w:val="-6"/>
          <w:sz w:val="24"/>
          <w:szCs w:val="24"/>
        </w:rPr>
        <w:t>y).</w:t>
      </w:r>
    </w:p>
    <w:p w:rsidR="0013731A" w:rsidRDefault="0013731A" w:rsidP="0013731A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</w:pPr>
    </w:p>
    <w:sectPr w:rsidR="0013731A" w:rsidSect="0048050B">
      <w:footerReference w:type="even" r:id="rId11"/>
      <w:footerReference w:type="default" r:id="rId12"/>
      <w:type w:val="continuous"/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B1" w:rsidRDefault="00AE79B1" w:rsidP="001C0972">
      <w:pPr>
        <w:pStyle w:val="Teksttreci1"/>
      </w:pPr>
      <w:r>
        <w:separator/>
      </w:r>
    </w:p>
  </w:endnote>
  <w:endnote w:type="continuationSeparator" w:id="0">
    <w:p w:rsidR="00AE79B1" w:rsidRDefault="00AE79B1" w:rsidP="001C0972">
      <w:pPr>
        <w:pStyle w:val="Teksttreci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E5" w:rsidRDefault="00BD08E5" w:rsidP="000957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08E5" w:rsidRDefault="00BD08E5" w:rsidP="00FC46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85" w:rsidRPr="00EC4F85" w:rsidRDefault="00EC4F85">
    <w:pPr>
      <w:pStyle w:val="Stopka"/>
      <w:jc w:val="right"/>
      <w:rPr>
        <w:rFonts w:ascii="Times New Roman" w:hAnsi="Times New Roman" w:cs="Times New Roman"/>
      </w:rPr>
    </w:pPr>
    <w:r w:rsidRPr="00EC4F85">
      <w:rPr>
        <w:rFonts w:ascii="Times New Roman" w:hAnsi="Times New Roman" w:cs="Times New Roman"/>
      </w:rPr>
      <w:t xml:space="preserve">Strona </w:t>
    </w:r>
    <w:r w:rsidRPr="00EC4F85">
      <w:rPr>
        <w:rFonts w:ascii="Times New Roman" w:hAnsi="Times New Roman" w:cs="Times New Roman"/>
        <w:b/>
      </w:rPr>
      <w:fldChar w:fldCharType="begin"/>
    </w:r>
    <w:r w:rsidRPr="00EC4F85">
      <w:rPr>
        <w:rFonts w:ascii="Times New Roman" w:hAnsi="Times New Roman" w:cs="Times New Roman"/>
        <w:b/>
      </w:rPr>
      <w:instrText>PAGE</w:instrText>
    </w:r>
    <w:r w:rsidRPr="00EC4F85">
      <w:rPr>
        <w:rFonts w:ascii="Times New Roman" w:hAnsi="Times New Roman" w:cs="Times New Roman"/>
        <w:b/>
      </w:rPr>
      <w:fldChar w:fldCharType="separate"/>
    </w:r>
    <w:r w:rsidR="00AE79B1">
      <w:rPr>
        <w:rFonts w:ascii="Times New Roman" w:hAnsi="Times New Roman" w:cs="Times New Roman"/>
        <w:b/>
        <w:noProof/>
      </w:rPr>
      <w:t>1</w:t>
    </w:r>
    <w:r w:rsidRPr="00EC4F85">
      <w:rPr>
        <w:rFonts w:ascii="Times New Roman" w:hAnsi="Times New Roman" w:cs="Times New Roman"/>
        <w:b/>
      </w:rPr>
      <w:fldChar w:fldCharType="end"/>
    </w:r>
    <w:r w:rsidRPr="00EC4F85">
      <w:rPr>
        <w:rFonts w:ascii="Times New Roman" w:hAnsi="Times New Roman" w:cs="Times New Roman"/>
      </w:rPr>
      <w:t xml:space="preserve"> z </w:t>
    </w:r>
    <w:r w:rsidRPr="00EC4F85">
      <w:rPr>
        <w:rFonts w:ascii="Times New Roman" w:hAnsi="Times New Roman" w:cs="Times New Roman"/>
        <w:b/>
      </w:rPr>
      <w:fldChar w:fldCharType="begin"/>
    </w:r>
    <w:r w:rsidRPr="00EC4F85">
      <w:rPr>
        <w:rFonts w:ascii="Times New Roman" w:hAnsi="Times New Roman" w:cs="Times New Roman"/>
        <w:b/>
      </w:rPr>
      <w:instrText>NUMPAGES</w:instrText>
    </w:r>
    <w:r w:rsidRPr="00EC4F85">
      <w:rPr>
        <w:rFonts w:ascii="Times New Roman" w:hAnsi="Times New Roman" w:cs="Times New Roman"/>
        <w:b/>
      </w:rPr>
      <w:fldChar w:fldCharType="separate"/>
    </w:r>
    <w:r w:rsidR="00AE79B1">
      <w:rPr>
        <w:rFonts w:ascii="Times New Roman" w:hAnsi="Times New Roman" w:cs="Times New Roman"/>
        <w:b/>
        <w:noProof/>
      </w:rPr>
      <w:t>1</w:t>
    </w:r>
    <w:r w:rsidRPr="00EC4F85">
      <w:rPr>
        <w:rFonts w:ascii="Times New Roman" w:hAnsi="Times New Roman" w:cs="Times New Roman"/>
        <w:b/>
      </w:rPr>
      <w:fldChar w:fldCharType="end"/>
    </w:r>
  </w:p>
  <w:p w:rsidR="00BD08E5" w:rsidRDefault="00BD08E5" w:rsidP="00FC46F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F1" w:rsidRDefault="003369F1" w:rsidP="000957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9F1" w:rsidRDefault="003369F1" w:rsidP="00FC46F7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4D" w:rsidRPr="00BC514D" w:rsidRDefault="00BC514D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BC514D">
      <w:rPr>
        <w:rFonts w:ascii="Times New Roman" w:hAnsi="Times New Roman" w:cs="Times New Roman"/>
        <w:sz w:val="16"/>
        <w:szCs w:val="16"/>
      </w:rPr>
      <w:t xml:space="preserve">Strona </w:t>
    </w:r>
    <w:r w:rsidRPr="00BC514D">
      <w:rPr>
        <w:rFonts w:ascii="Times New Roman" w:hAnsi="Times New Roman" w:cs="Times New Roman"/>
        <w:b/>
        <w:sz w:val="16"/>
        <w:szCs w:val="16"/>
      </w:rPr>
      <w:fldChar w:fldCharType="begin"/>
    </w:r>
    <w:r w:rsidRPr="00BC514D">
      <w:rPr>
        <w:rFonts w:ascii="Times New Roman" w:hAnsi="Times New Roman" w:cs="Times New Roman"/>
        <w:b/>
        <w:sz w:val="16"/>
        <w:szCs w:val="16"/>
      </w:rPr>
      <w:instrText>PAGE</w:instrText>
    </w:r>
    <w:r w:rsidRPr="00BC514D">
      <w:rPr>
        <w:rFonts w:ascii="Times New Roman" w:hAnsi="Times New Roman" w:cs="Times New Roman"/>
        <w:b/>
        <w:sz w:val="16"/>
        <w:szCs w:val="16"/>
      </w:rPr>
      <w:fldChar w:fldCharType="separate"/>
    </w:r>
    <w:r w:rsidR="000266FD">
      <w:rPr>
        <w:rFonts w:ascii="Times New Roman" w:hAnsi="Times New Roman" w:cs="Times New Roman"/>
        <w:b/>
        <w:noProof/>
        <w:sz w:val="16"/>
        <w:szCs w:val="16"/>
      </w:rPr>
      <w:t>9</w:t>
    </w:r>
    <w:r w:rsidRPr="00BC514D">
      <w:rPr>
        <w:rFonts w:ascii="Times New Roman" w:hAnsi="Times New Roman" w:cs="Times New Roman"/>
        <w:b/>
        <w:sz w:val="16"/>
        <w:szCs w:val="16"/>
      </w:rPr>
      <w:fldChar w:fldCharType="end"/>
    </w:r>
    <w:r w:rsidRPr="00BC514D">
      <w:rPr>
        <w:rFonts w:ascii="Times New Roman" w:hAnsi="Times New Roman" w:cs="Times New Roman"/>
        <w:sz w:val="16"/>
        <w:szCs w:val="16"/>
      </w:rPr>
      <w:t xml:space="preserve"> z </w:t>
    </w:r>
    <w:r w:rsidRPr="00BC514D">
      <w:rPr>
        <w:rFonts w:ascii="Times New Roman" w:hAnsi="Times New Roman" w:cs="Times New Roman"/>
        <w:b/>
        <w:sz w:val="16"/>
        <w:szCs w:val="16"/>
      </w:rPr>
      <w:fldChar w:fldCharType="begin"/>
    </w:r>
    <w:r w:rsidRPr="00BC514D">
      <w:rPr>
        <w:rFonts w:ascii="Times New Roman" w:hAnsi="Times New Roman" w:cs="Times New Roman"/>
        <w:b/>
        <w:sz w:val="16"/>
        <w:szCs w:val="16"/>
      </w:rPr>
      <w:instrText>NUMPAGES</w:instrText>
    </w:r>
    <w:r w:rsidRPr="00BC514D">
      <w:rPr>
        <w:rFonts w:ascii="Times New Roman" w:hAnsi="Times New Roman" w:cs="Times New Roman"/>
        <w:b/>
        <w:sz w:val="16"/>
        <w:szCs w:val="16"/>
      </w:rPr>
      <w:fldChar w:fldCharType="separate"/>
    </w:r>
    <w:r w:rsidR="000266FD">
      <w:rPr>
        <w:rFonts w:ascii="Times New Roman" w:hAnsi="Times New Roman" w:cs="Times New Roman"/>
        <w:b/>
        <w:noProof/>
        <w:sz w:val="16"/>
        <w:szCs w:val="16"/>
      </w:rPr>
      <w:t>9</w:t>
    </w:r>
    <w:r w:rsidRPr="00BC514D">
      <w:rPr>
        <w:rFonts w:ascii="Times New Roman" w:hAnsi="Times New Roman" w:cs="Times New Roman"/>
        <w:b/>
        <w:sz w:val="16"/>
        <w:szCs w:val="16"/>
      </w:rPr>
      <w:fldChar w:fldCharType="end"/>
    </w:r>
  </w:p>
  <w:p w:rsidR="003369F1" w:rsidRDefault="003369F1" w:rsidP="00FC46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B1" w:rsidRDefault="00AE79B1" w:rsidP="001C0972">
      <w:pPr>
        <w:pStyle w:val="Teksttreci1"/>
      </w:pPr>
      <w:r>
        <w:separator/>
      </w:r>
    </w:p>
  </w:footnote>
  <w:footnote w:type="continuationSeparator" w:id="0">
    <w:p w:rsidR="00AE79B1" w:rsidRDefault="00AE79B1" w:rsidP="001C0972">
      <w:pPr>
        <w:pStyle w:val="Teksttreci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D06C9E"/>
    <w:lvl w:ilvl="0">
      <w:numFmt w:val="bullet"/>
      <w:lvlText w:val="*"/>
      <w:lvlJc w:val="left"/>
    </w:lvl>
  </w:abstractNum>
  <w:abstractNum w:abstractNumId="1">
    <w:nsid w:val="038F31CC"/>
    <w:multiLevelType w:val="hybridMultilevel"/>
    <w:tmpl w:val="3020C8A0"/>
    <w:lvl w:ilvl="0" w:tplc="A4D06C9E">
      <w:start w:val="65535"/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765930"/>
    <w:multiLevelType w:val="singleLevel"/>
    <w:tmpl w:val="2632CCC8"/>
    <w:lvl w:ilvl="0">
      <w:start w:val="1"/>
      <w:numFmt w:val="decimal"/>
      <w:lvlText w:val="3.4.%1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062B4A1E"/>
    <w:multiLevelType w:val="singleLevel"/>
    <w:tmpl w:val="519A17AA"/>
    <w:lvl w:ilvl="0">
      <w:start w:val="2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4">
    <w:nsid w:val="070D3FB3"/>
    <w:multiLevelType w:val="hybridMultilevel"/>
    <w:tmpl w:val="FAF88DFE"/>
    <w:lvl w:ilvl="0" w:tplc="A4D06C9E">
      <w:start w:val="65535"/>
      <w:numFmt w:val="bullet"/>
      <w:lvlText w:val="•"/>
      <w:lvlJc w:val="left"/>
      <w:pPr>
        <w:ind w:left="294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0E114DCF"/>
    <w:multiLevelType w:val="hybridMultilevel"/>
    <w:tmpl w:val="C12EBD34"/>
    <w:lvl w:ilvl="0" w:tplc="A4D06C9E">
      <w:start w:val="65535"/>
      <w:numFmt w:val="bullet"/>
      <w:lvlText w:val="-"/>
      <w:lvlJc w:val="left"/>
      <w:pPr>
        <w:ind w:left="294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14FD713B"/>
    <w:multiLevelType w:val="singleLevel"/>
    <w:tmpl w:val="87AC5472"/>
    <w:lvl w:ilvl="0">
      <w:start w:val="1"/>
      <w:numFmt w:val="decimal"/>
      <w:lvlText w:val="%1.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7">
    <w:nsid w:val="185C3B78"/>
    <w:multiLevelType w:val="hybridMultilevel"/>
    <w:tmpl w:val="6AA23DE0"/>
    <w:lvl w:ilvl="0" w:tplc="0415000F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8">
    <w:nsid w:val="18C608A6"/>
    <w:multiLevelType w:val="hybridMultilevel"/>
    <w:tmpl w:val="FF947DDC"/>
    <w:lvl w:ilvl="0" w:tplc="34B219E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20BE5848"/>
    <w:multiLevelType w:val="singleLevel"/>
    <w:tmpl w:val="2652596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0">
    <w:nsid w:val="236A4E05"/>
    <w:multiLevelType w:val="hybridMultilevel"/>
    <w:tmpl w:val="B4107A86"/>
    <w:lvl w:ilvl="0" w:tplc="A4D06C9E">
      <w:start w:val="65535"/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1870D0"/>
    <w:multiLevelType w:val="hybridMultilevel"/>
    <w:tmpl w:val="721655B4"/>
    <w:lvl w:ilvl="0" w:tplc="A4D06C9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81688"/>
    <w:multiLevelType w:val="hybridMultilevel"/>
    <w:tmpl w:val="4614BCE8"/>
    <w:lvl w:ilvl="0" w:tplc="A4D06C9E">
      <w:start w:val="65535"/>
      <w:numFmt w:val="bullet"/>
      <w:lvlText w:val="•"/>
      <w:lvlJc w:val="left"/>
      <w:pPr>
        <w:ind w:left="295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3A102EF9"/>
    <w:multiLevelType w:val="hybridMultilevel"/>
    <w:tmpl w:val="74A69912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41115808"/>
    <w:multiLevelType w:val="multilevel"/>
    <w:tmpl w:val="FF20290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ind w:left="338" w:hanging="480"/>
      </w:pPr>
      <w:rPr>
        <w:rFonts w:hint="default"/>
        <w:b/>
        <w:color w:val="000000"/>
      </w:rPr>
    </w:lvl>
    <w:lvl w:ilvl="2">
      <w:start w:val="5"/>
      <w:numFmt w:val="decimal"/>
      <w:lvlText w:val="%1.%2.%3"/>
      <w:lvlJc w:val="left"/>
      <w:pPr>
        <w:ind w:left="436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/>
        <w:color w:val="000000"/>
      </w:rPr>
    </w:lvl>
  </w:abstractNum>
  <w:abstractNum w:abstractNumId="15">
    <w:nsid w:val="4B8F783A"/>
    <w:multiLevelType w:val="hybridMultilevel"/>
    <w:tmpl w:val="4ACCDD0C"/>
    <w:lvl w:ilvl="0" w:tplc="A4D06C9E">
      <w:start w:val="65535"/>
      <w:numFmt w:val="bullet"/>
      <w:lvlText w:val="•"/>
      <w:lvlJc w:val="left"/>
      <w:pPr>
        <w:ind w:left="436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4BB70198"/>
    <w:multiLevelType w:val="singleLevel"/>
    <w:tmpl w:val="15C2109C"/>
    <w:lvl w:ilvl="0">
      <w:start w:val="4"/>
      <w:numFmt w:val="decimal"/>
      <w:lvlText w:val="3.4.%1"/>
      <w:legacy w:legacy="1" w:legacySpace="0" w:legacyIndent="571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7">
    <w:nsid w:val="512713A5"/>
    <w:multiLevelType w:val="hybridMultilevel"/>
    <w:tmpl w:val="91FAC40C"/>
    <w:lvl w:ilvl="0" w:tplc="789A2B4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827567"/>
    <w:multiLevelType w:val="hybridMultilevel"/>
    <w:tmpl w:val="9ECA23F6"/>
    <w:lvl w:ilvl="0" w:tplc="24EA95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A872BC"/>
    <w:multiLevelType w:val="hybridMultilevel"/>
    <w:tmpl w:val="F33AB6F4"/>
    <w:lvl w:ilvl="0" w:tplc="A4D06C9E">
      <w:start w:val="65535"/>
      <w:numFmt w:val="bullet"/>
      <w:lvlText w:val="•"/>
      <w:lvlJc w:val="left"/>
      <w:pPr>
        <w:ind w:left="294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6FFC5836"/>
    <w:multiLevelType w:val="multilevel"/>
    <w:tmpl w:val="9670BAF0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634" w:hanging="495"/>
      </w:pPr>
      <w:rPr>
        <w:rFonts w:hint="default"/>
        <w:color w:val="000000"/>
      </w:rPr>
    </w:lvl>
    <w:lvl w:ilvl="2">
      <w:start w:val="1"/>
      <w:numFmt w:val="decimal"/>
      <w:lvlText w:val="%1.%2-%3"/>
      <w:lvlJc w:val="left"/>
      <w:pPr>
        <w:ind w:left="998" w:hanging="720"/>
      </w:pPr>
      <w:rPr>
        <w:rFonts w:hint="default"/>
        <w:color w:val="000000"/>
      </w:rPr>
    </w:lvl>
    <w:lvl w:ilvl="3">
      <w:start w:val="1"/>
      <w:numFmt w:val="decimal"/>
      <w:lvlText w:val="%1.%2-%3.%4"/>
      <w:lvlJc w:val="left"/>
      <w:pPr>
        <w:ind w:left="1137" w:hanging="720"/>
      </w:pPr>
      <w:rPr>
        <w:rFonts w:hint="default"/>
        <w:color w:val="000000"/>
      </w:rPr>
    </w:lvl>
    <w:lvl w:ilvl="4">
      <w:start w:val="1"/>
      <w:numFmt w:val="decimal"/>
      <w:lvlText w:val="%1.%2-%3.%4.%5"/>
      <w:lvlJc w:val="left"/>
      <w:pPr>
        <w:ind w:left="1636" w:hanging="1080"/>
      </w:pPr>
      <w:rPr>
        <w:rFonts w:hint="default"/>
        <w:color w:val="000000"/>
      </w:rPr>
    </w:lvl>
    <w:lvl w:ilvl="5">
      <w:start w:val="1"/>
      <w:numFmt w:val="decimal"/>
      <w:lvlText w:val="%1.%2-%3.%4.%5.%6"/>
      <w:lvlJc w:val="left"/>
      <w:pPr>
        <w:ind w:left="1775" w:hanging="1080"/>
      </w:pPr>
      <w:rPr>
        <w:rFonts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2274" w:hanging="1440"/>
      </w:pPr>
      <w:rPr>
        <w:rFonts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2413" w:hanging="1440"/>
      </w:pPr>
      <w:rPr>
        <w:rFonts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2912" w:hanging="1800"/>
      </w:pPr>
      <w:rPr>
        <w:rFonts w:hint="default"/>
        <w:color w:val="000000"/>
      </w:rPr>
    </w:lvl>
  </w:abstractNum>
  <w:abstractNum w:abstractNumId="21">
    <w:nsid w:val="71A764F6"/>
    <w:multiLevelType w:val="hybridMultilevel"/>
    <w:tmpl w:val="0E8ED098"/>
    <w:lvl w:ilvl="0" w:tplc="A4D06C9E">
      <w:start w:val="65535"/>
      <w:numFmt w:val="bullet"/>
      <w:lvlText w:val="•"/>
      <w:lvlJc w:val="left"/>
      <w:pPr>
        <w:ind w:left="502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724D3D56"/>
    <w:multiLevelType w:val="singleLevel"/>
    <w:tmpl w:val="714CFA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7D5162E7"/>
    <w:multiLevelType w:val="hybridMultilevel"/>
    <w:tmpl w:val="052A7AFA"/>
    <w:lvl w:ilvl="0" w:tplc="A4D06C9E">
      <w:start w:val="65535"/>
      <w:numFmt w:val="bullet"/>
      <w:lvlText w:val="•"/>
      <w:lvlJc w:val="left"/>
      <w:pPr>
        <w:ind w:left="495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3">
    <w:abstractNumId w:val="18"/>
  </w:num>
  <w:num w:numId="4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7">
    <w:abstractNumId w:val="2"/>
  </w:num>
  <w:num w:numId="8">
    <w:abstractNumId w:val="16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427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13">
    <w:abstractNumId w:val="22"/>
  </w:num>
  <w:num w:numId="14">
    <w:abstractNumId w:val="9"/>
  </w:num>
  <w:num w:numId="15">
    <w:abstractNumId w:val="6"/>
  </w:num>
  <w:num w:numId="16">
    <w:abstractNumId w:val="3"/>
  </w:num>
  <w:num w:numId="17">
    <w:abstractNumId w:val="5"/>
  </w:num>
  <w:num w:numId="18">
    <w:abstractNumId w:val="19"/>
  </w:num>
  <w:num w:numId="19">
    <w:abstractNumId w:val="4"/>
  </w:num>
  <w:num w:numId="20">
    <w:abstractNumId w:val="12"/>
  </w:num>
  <w:num w:numId="21">
    <w:abstractNumId w:val="8"/>
  </w:num>
  <w:num w:numId="22">
    <w:abstractNumId w:val="1"/>
  </w:num>
  <w:num w:numId="23">
    <w:abstractNumId w:val="10"/>
  </w:num>
  <w:num w:numId="24">
    <w:abstractNumId w:val="7"/>
  </w:num>
  <w:num w:numId="25">
    <w:abstractNumId w:val="13"/>
  </w:num>
  <w:num w:numId="26">
    <w:abstractNumId w:val="20"/>
  </w:num>
  <w:num w:numId="27">
    <w:abstractNumId w:val="23"/>
  </w:num>
  <w:num w:numId="28">
    <w:abstractNumId w:val="11"/>
  </w:num>
  <w:num w:numId="29">
    <w:abstractNumId w:val="15"/>
  </w:num>
  <w:num w:numId="30">
    <w:abstractNumId w:val="21"/>
  </w:num>
  <w:num w:numId="31">
    <w:abstractNumId w:val="17"/>
  </w:num>
  <w:num w:numId="32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D1"/>
    <w:rsid w:val="0000655D"/>
    <w:rsid w:val="00006F1B"/>
    <w:rsid w:val="00011E5F"/>
    <w:rsid w:val="000266FD"/>
    <w:rsid w:val="00044D6C"/>
    <w:rsid w:val="00093540"/>
    <w:rsid w:val="000957DC"/>
    <w:rsid w:val="000A17EE"/>
    <w:rsid w:val="000A58CD"/>
    <w:rsid w:val="000B39EE"/>
    <w:rsid w:val="000C7E7A"/>
    <w:rsid w:val="000F5098"/>
    <w:rsid w:val="00122240"/>
    <w:rsid w:val="001355BB"/>
    <w:rsid w:val="0013731A"/>
    <w:rsid w:val="00147611"/>
    <w:rsid w:val="001569CC"/>
    <w:rsid w:val="00163374"/>
    <w:rsid w:val="0019571A"/>
    <w:rsid w:val="001A5310"/>
    <w:rsid w:val="001A5995"/>
    <w:rsid w:val="001C0972"/>
    <w:rsid w:val="001C2426"/>
    <w:rsid w:val="001C5D28"/>
    <w:rsid w:val="001D38F8"/>
    <w:rsid w:val="001D54CE"/>
    <w:rsid w:val="001F2ED2"/>
    <w:rsid w:val="002536D7"/>
    <w:rsid w:val="002565D3"/>
    <w:rsid w:val="00256F11"/>
    <w:rsid w:val="0028578C"/>
    <w:rsid w:val="002918F5"/>
    <w:rsid w:val="002A74CD"/>
    <w:rsid w:val="002C36A9"/>
    <w:rsid w:val="002C6D55"/>
    <w:rsid w:val="002C75FA"/>
    <w:rsid w:val="002D407E"/>
    <w:rsid w:val="002E2148"/>
    <w:rsid w:val="002E428C"/>
    <w:rsid w:val="00301A54"/>
    <w:rsid w:val="00310B56"/>
    <w:rsid w:val="0031177C"/>
    <w:rsid w:val="003369F1"/>
    <w:rsid w:val="00370598"/>
    <w:rsid w:val="00374540"/>
    <w:rsid w:val="003A2099"/>
    <w:rsid w:val="003B48E8"/>
    <w:rsid w:val="003C6315"/>
    <w:rsid w:val="003D17DC"/>
    <w:rsid w:val="00474E64"/>
    <w:rsid w:val="00476855"/>
    <w:rsid w:val="0048050B"/>
    <w:rsid w:val="004A666D"/>
    <w:rsid w:val="004A7452"/>
    <w:rsid w:val="004B1F69"/>
    <w:rsid w:val="004C0491"/>
    <w:rsid w:val="004E1AAF"/>
    <w:rsid w:val="004E78BA"/>
    <w:rsid w:val="00526FDB"/>
    <w:rsid w:val="005369CB"/>
    <w:rsid w:val="00546F36"/>
    <w:rsid w:val="00590607"/>
    <w:rsid w:val="00592B74"/>
    <w:rsid w:val="005C5554"/>
    <w:rsid w:val="005D0653"/>
    <w:rsid w:val="005D1D59"/>
    <w:rsid w:val="005D791F"/>
    <w:rsid w:val="005E3CAA"/>
    <w:rsid w:val="005F392F"/>
    <w:rsid w:val="005F449D"/>
    <w:rsid w:val="0060011C"/>
    <w:rsid w:val="0060342F"/>
    <w:rsid w:val="00607C99"/>
    <w:rsid w:val="0067614F"/>
    <w:rsid w:val="00683F32"/>
    <w:rsid w:val="006871E2"/>
    <w:rsid w:val="00697A3E"/>
    <w:rsid w:val="006A2F93"/>
    <w:rsid w:val="006B6797"/>
    <w:rsid w:val="006B7E65"/>
    <w:rsid w:val="006D4651"/>
    <w:rsid w:val="006D5D61"/>
    <w:rsid w:val="006E4BF6"/>
    <w:rsid w:val="00703B21"/>
    <w:rsid w:val="0071337F"/>
    <w:rsid w:val="00724679"/>
    <w:rsid w:val="00726E13"/>
    <w:rsid w:val="0074718A"/>
    <w:rsid w:val="00750374"/>
    <w:rsid w:val="007512BE"/>
    <w:rsid w:val="00760AB5"/>
    <w:rsid w:val="00791E48"/>
    <w:rsid w:val="00797E44"/>
    <w:rsid w:val="007A6F3D"/>
    <w:rsid w:val="007B520E"/>
    <w:rsid w:val="007E6059"/>
    <w:rsid w:val="008057A2"/>
    <w:rsid w:val="00813155"/>
    <w:rsid w:val="008158E4"/>
    <w:rsid w:val="00820A25"/>
    <w:rsid w:val="0082683F"/>
    <w:rsid w:val="00832BF5"/>
    <w:rsid w:val="00842BE0"/>
    <w:rsid w:val="00856394"/>
    <w:rsid w:val="00862EAB"/>
    <w:rsid w:val="0086315B"/>
    <w:rsid w:val="008C019C"/>
    <w:rsid w:val="008D2BE4"/>
    <w:rsid w:val="008D6567"/>
    <w:rsid w:val="008F4319"/>
    <w:rsid w:val="008F4C90"/>
    <w:rsid w:val="0090571E"/>
    <w:rsid w:val="00931056"/>
    <w:rsid w:val="009315F0"/>
    <w:rsid w:val="0096555B"/>
    <w:rsid w:val="009C512E"/>
    <w:rsid w:val="009E7A95"/>
    <w:rsid w:val="00A22338"/>
    <w:rsid w:val="00A313B8"/>
    <w:rsid w:val="00AB3509"/>
    <w:rsid w:val="00AB4FC7"/>
    <w:rsid w:val="00AB6C10"/>
    <w:rsid w:val="00AB7DD3"/>
    <w:rsid w:val="00AD56E8"/>
    <w:rsid w:val="00AD6640"/>
    <w:rsid w:val="00AE6D1F"/>
    <w:rsid w:val="00AE79B1"/>
    <w:rsid w:val="00AF0899"/>
    <w:rsid w:val="00AF739C"/>
    <w:rsid w:val="00B0083C"/>
    <w:rsid w:val="00B32AFE"/>
    <w:rsid w:val="00B36E11"/>
    <w:rsid w:val="00B47993"/>
    <w:rsid w:val="00B56A03"/>
    <w:rsid w:val="00B66730"/>
    <w:rsid w:val="00B77DD4"/>
    <w:rsid w:val="00B952B6"/>
    <w:rsid w:val="00BA16EE"/>
    <w:rsid w:val="00BC514D"/>
    <w:rsid w:val="00BC694D"/>
    <w:rsid w:val="00BD08E5"/>
    <w:rsid w:val="00C26A72"/>
    <w:rsid w:val="00C6010F"/>
    <w:rsid w:val="00C82CA5"/>
    <w:rsid w:val="00CB7FC7"/>
    <w:rsid w:val="00CC6820"/>
    <w:rsid w:val="00CD0F8B"/>
    <w:rsid w:val="00CF4FD7"/>
    <w:rsid w:val="00D17038"/>
    <w:rsid w:val="00D4311D"/>
    <w:rsid w:val="00D44AD1"/>
    <w:rsid w:val="00D712D9"/>
    <w:rsid w:val="00D71332"/>
    <w:rsid w:val="00DB0A8A"/>
    <w:rsid w:val="00DC58D6"/>
    <w:rsid w:val="00DD3DEE"/>
    <w:rsid w:val="00DD6044"/>
    <w:rsid w:val="00DE29BB"/>
    <w:rsid w:val="00DF6ED5"/>
    <w:rsid w:val="00E04A96"/>
    <w:rsid w:val="00E305B9"/>
    <w:rsid w:val="00EA0259"/>
    <w:rsid w:val="00EC403F"/>
    <w:rsid w:val="00EC4F85"/>
    <w:rsid w:val="00ED15AD"/>
    <w:rsid w:val="00EE5D50"/>
    <w:rsid w:val="00F163E7"/>
    <w:rsid w:val="00F24083"/>
    <w:rsid w:val="00F431BF"/>
    <w:rsid w:val="00F56772"/>
    <w:rsid w:val="00F8501E"/>
    <w:rsid w:val="00FB0AFE"/>
    <w:rsid w:val="00FC46F7"/>
    <w:rsid w:val="00FD6CE5"/>
    <w:rsid w:val="00FE75B1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rsid w:val="001569CC"/>
    <w:rPr>
      <w:rFonts w:ascii="Calibri" w:hAnsi="Calibri"/>
      <w:sz w:val="21"/>
      <w:szCs w:val="21"/>
      <w:lang w:bidi="ar-SA"/>
    </w:rPr>
  </w:style>
  <w:style w:type="character" w:styleId="Pogrubienie">
    <w:name w:val="Strong"/>
    <w:aliases w:val="Tekst treści + 8 pt,Kursywa,Odstępy -1 pt,Tekst treści + 4,Tekst treści (2) + 13 pt,Tekst treści + 9 pt,Odstępy 2 pt,Tekst treści + 12 pt,Skala 50%,Kursywa1,Odstępy 0 pt,Tekst treści (7) + Microsoft Sans Serif,7 pt,Bez kursywy"/>
    <w:qFormat/>
    <w:rsid w:val="001569CC"/>
    <w:rPr>
      <w:rFonts w:ascii="Calibri" w:hAnsi="Calibri"/>
      <w:i/>
      <w:iCs/>
      <w:spacing w:val="-20"/>
      <w:sz w:val="16"/>
      <w:szCs w:val="16"/>
      <w:lang w:bidi="ar-SA"/>
    </w:rPr>
  </w:style>
  <w:style w:type="character" w:customStyle="1" w:styleId="Teksttreci8">
    <w:name w:val="Tekst treści + 8"/>
    <w:aliases w:val="5 pt"/>
    <w:rsid w:val="001569CC"/>
    <w:rPr>
      <w:rFonts w:ascii="Calibri" w:hAnsi="Calibri"/>
      <w:sz w:val="17"/>
      <w:szCs w:val="17"/>
      <w:lang w:bidi="ar-SA"/>
    </w:rPr>
  </w:style>
  <w:style w:type="character" w:customStyle="1" w:styleId="Teksttreci0">
    <w:name w:val="Tekst treści"/>
    <w:basedOn w:val="Teksttreci"/>
    <w:rsid w:val="001569CC"/>
    <w:rPr>
      <w:rFonts w:ascii="Calibri" w:hAnsi="Calibri"/>
      <w:sz w:val="21"/>
      <w:szCs w:val="21"/>
      <w:lang w:bidi="ar-SA"/>
    </w:rPr>
  </w:style>
  <w:style w:type="character" w:customStyle="1" w:styleId="Teksttreci13pt">
    <w:name w:val="Tekst treści + 13 pt"/>
    <w:rsid w:val="001569CC"/>
    <w:rPr>
      <w:rFonts w:ascii="Calibri" w:hAnsi="Calibri"/>
      <w:sz w:val="26"/>
      <w:szCs w:val="26"/>
      <w:lang w:bidi="ar-SA"/>
    </w:rPr>
  </w:style>
  <w:style w:type="paragraph" w:customStyle="1" w:styleId="Teksttreci1">
    <w:name w:val="Tekst treści1"/>
    <w:basedOn w:val="Normalny"/>
    <w:link w:val="Teksttreci"/>
    <w:rsid w:val="001569CC"/>
    <w:pPr>
      <w:shd w:val="clear" w:color="auto" w:fill="FFFFFF"/>
      <w:autoSpaceDE/>
      <w:autoSpaceDN/>
      <w:adjustRightInd/>
      <w:spacing w:before="60" w:line="269" w:lineRule="exact"/>
      <w:ind w:hanging="1080"/>
    </w:pPr>
    <w:rPr>
      <w:rFonts w:ascii="Calibri" w:hAnsi="Calibri" w:cs="Times New Roman"/>
      <w:sz w:val="21"/>
      <w:szCs w:val="21"/>
      <w:lang w:val="pl-PL" w:eastAsia="pl-PL"/>
    </w:rPr>
  </w:style>
  <w:style w:type="paragraph" w:styleId="Stopka">
    <w:name w:val="footer"/>
    <w:basedOn w:val="Normalny"/>
    <w:link w:val="StopkaZnak"/>
    <w:uiPriority w:val="99"/>
    <w:rsid w:val="00FC46F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C46F7"/>
  </w:style>
  <w:style w:type="paragraph" w:styleId="Tekstdymka">
    <w:name w:val="Balloon Text"/>
    <w:basedOn w:val="Normalny"/>
    <w:semiHidden/>
    <w:rsid w:val="00256F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C5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C514D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BC514D"/>
    <w:rPr>
      <w:rFonts w:ascii="Arial" w:hAnsi="Arial" w:cs="Arial"/>
    </w:rPr>
  </w:style>
  <w:style w:type="character" w:customStyle="1" w:styleId="Teksttreci2">
    <w:name w:val="Tekst treści (2)_"/>
    <w:rsid w:val="00EA0259"/>
    <w:rPr>
      <w:rFonts w:ascii="Calibri" w:hAnsi="Calibri"/>
      <w:b/>
      <w:bCs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rsid w:val="001569CC"/>
    <w:rPr>
      <w:rFonts w:ascii="Calibri" w:hAnsi="Calibri"/>
      <w:sz w:val="21"/>
      <w:szCs w:val="21"/>
      <w:lang w:bidi="ar-SA"/>
    </w:rPr>
  </w:style>
  <w:style w:type="character" w:styleId="Pogrubienie">
    <w:name w:val="Strong"/>
    <w:aliases w:val="Tekst treści + 8 pt,Kursywa,Odstępy -1 pt,Tekst treści + 4,Tekst treści (2) + 13 pt,Tekst treści + 9 pt,Odstępy 2 pt,Tekst treści + 12 pt,Skala 50%,Kursywa1,Odstępy 0 pt,Tekst treści (7) + Microsoft Sans Serif,7 pt,Bez kursywy"/>
    <w:qFormat/>
    <w:rsid w:val="001569CC"/>
    <w:rPr>
      <w:rFonts w:ascii="Calibri" w:hAnsi="Calibri"/>
      <w:i/>
      <w:iCs/>
      <w:spacing w:val="-20"/>
      <w:sz w:val="16"/>
      <w:szCs w:val="16"/>
      <w:lang w:bidi="ar-SA"/>
    </w:rPr>
  </w:style>
  <w:style w:type="character" w:customStyle="1" w:styleId="Teksttreci8">
    <w:name w:val="Tekst treści + 8"/>
    <w:aliases w:val="5 pt"/>
    <w:rsid w:val="001569CC"/>
    <w:rPr>
      <w:rFonts w:ascii="Calibri" w:hAnsi="Calibri"/>
      <w:sz w:val="17"/>
      <w:szCs w:val="17"/>
      <w:lang w:bidi="ar-SA"/>
    </w:rPr>
  </w:style>
  <w:style w:type="character" w:customStyle="1" w:styleId="Teksttreci0">
    <w:name w:val="Tekst treści"/>
    <w:basedOn w:val="Teksttreci"/>
    <w:rsid w:val="001569CC"/>
    <w:rPr>
      <w:rFonts w:ascii="Calibri" w:hAnsi="Calibri"/>
      <w:sz w:val="21"/>
      <w:szCs w:val="21"/>
      <w:lang w:bidi="ar-SA"/>
    </w:rPr>
  </w:style>
  <w:style w:type="character" w:customStyle="1" w:styleId="Teksttreci13pt">
    <w:name w:val="Tekst treści + 13 pt"/>
    <w:rsid w:val="001569CC"/>
    <w:rPr>
      <w:rFonts w:ascii="Calibri" w:hAnsi="Calibri"/>
      <w:sz w:val="26"/>
      <w:szCs w:val="26"/>
      <w:lang w:bidi="ar-SA"/>
    </w:rPr>
  </w:style>
  <w:style w:type="paragraph" w:customStyle="1" w:styleId="Teksttreci1">
    <w:name w:val="Tekst treści1"/>
    <w:basedOn w:val="Normalny"/>
    <w:link w:val="Teksttreci"/>
    <w:rsid w:val="001569CC"/>
    <w:pPr>
      <w:shd w:val="clear" w:color="auto" w:fill="FFFFFF"/>
      <w:autoSpaceDE/>
      <w:autoSpaceDN/>
      <w:adjustRightInd/>
      <w:spacing w:before="60" w:line="269" w:lineRule="exact"/>
      <w:ind w:hanging="1080"/>
    </w:pPr>
    <w:rPr>
      <w:rFonts w:ascii="Calibri" w:hAnsi="Calibri" w:cs="Times New Roman"/>
      <w:sz w:val="21"/>
      <w:szCs w:val="21"/>
      <w:lang w:val="pl-PL" w:eastAsia="pl-PL"/>
    </w:rPr>
  </w:style>
  <w:style w:type="paragraph" w:styleId="Stopka">
    <w:name w:val="footer"/>
    <w:basedOn w:val="Normalny"/>
    <w:link w:val="StopkaZnak"/>
    <w:uiPriority w:val="99"/>
    <w:rsid w:val="00FC46F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C46F7"/>
  </w:style>
  <w:style w:type="paragraph" w:styleId="Tekstdymka">
    <w:name w:val="Balloon Text"/>
    <w:basedOn w:val="Normalny"/>
    <w:semiHidden/>
    <w:rsid w:val="00256F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C5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C514D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BC514D"/>
    <w:rPr>
      <w:rFonts w:ascii="Arial" w:hAnsi="Arial" w:cs="Arial"/>
    </w:rPr>
  </w:style>
  <w:style w:type="character" w:customStyle="1" w:styleId="Teksttreci2">
    <w:name w:val="Tekst treści (2)_"/>
    <w:rsid w:val="00EA0259"/>
    <w:rPr>
      <w:rFonts w:ascii="Calibri" w:hAnsi="Calibri"/>
      <w:b/>
      <w:bCs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C2107-89A3-4DAD-8FB7-0B727EC6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zarządzania jakością wg wymagań ISO 9001:2008</vt:lpstr>
    </vt:vector>
  </TitlesOfParts>
  <Company>Microsoft</Company>
  <LinksUpToDate>false</LinksUpToDate>
  <CharactersWithSpaces>22610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zarządzania jakością wg wymagań ISO 9001:2008</dc:title>
  <dc:creator>user</dc:creator>
  <cp:lastModifiedBy>Paweł Marczak</cp:lastModifiedBy>
  <cp:revision>2</cp:revision>
  <cp:lastPrinted>2020-03-02T09:35:00Z</cp:lastPrinted>
  <dcterms:created xsi:type="dcterms:W3CDTF">2020-03-11T13:49:00Z</dcterms:created>
  <dcterms:modified xsi:type="dcterms:W3CDTF">2020-03-11T13:49:00Z</dcterms:modified>
</cp:coreProperties>
</file>