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40"/>
        <w:gridCol w:w="40"/>
        <w:gridCol w:w="140"/>
        <w:gridCol w:w="40"/>
        <w:gridCol w:w="60"/>
        <w:gridCol w:w="240"/>
        <w:gridCol w:w="60"/>
        <w:gridCol w:w="1040"/>
        <w:gridCol w:w="1140"/>
        <w:gridCol w:w="45"/>
        <w:gridCol w:w="155"/>
        <w:gridCol w:w="1005"/>
        <w:gridCol w:w="40"/>
        <w:gridCol w:w="115"/>
        <w:gridCol w:w="40"/>
        <w:gridCol w:w="1940"/>
        <w:gridCol w:w="40"/>
        <w:gridCol w:w="220"/>
        <w:gridCol w:w="680"/>
        <w:gridCol w:w="1300"/>
        <w:gridCol w:w="40"/>
        <w:gridCol w:w="540"/>
        <w:gridCol w:w="40"/>
        <w:gridCol w:w="85"/>
        <w:gridCol w:w="40"/>
        <w:gridCol w:w="35"/>
        <w:gridCol w:w="40"/>
        <w:gridCol w:w="40"/>
        <w:gridCol w:w="40"/>
        <w:gridCol w:w="1205"/>
        <w:gridCol w:w="155"/>
      </w:tblGrid>
      <w:tr w:rsidR="00DF3FCA" w:rsidTr="00D84572">
        <w:trPr>
          <w:trHeight w:hRule="exact" w:val="7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E873DE">
        <w:trPr>
          <w:gridAfter w:val="1"/>
          <w:wAfter w:w="155" w:type="dxa"/>
          <w:trHeight w:hRule="exact" w:val="8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/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5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DF3FCA" w:rsidRDefault="00DF3FCA" w:rsidP="00E873DE">
            <w:pPr>
              <w:pStyle w:val="EMPTYCELLSTYLE"/>
              <w:ind w:right="320"/>
              <w:jc w:val="center"/>
            </w:pPr>
          </w:p>
        </w:tc>
        <w:tc>
          <w:tcPr>
            <w:tcW w:w="40" w:type="dxa"/>
          </w:tcPr>
          <w:p w:rsidR="00DF3FCA" w:rsidRDefault="00DF3FCA" w:rsidP="00E873DE">
            <w:pPr>
              <w:pStyle w:val="EMPTYCELLSTYLE"/>
              <w:ind w:right="320"/>
              <w:jc w:val="center"/>
            </w:pPr>
          </w:p>
        </w:tc>
        <w:tc>
          <w:tcPr>
            <w:tcW w:w="5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FCA" w:rsidRDefault="00D84572" w:rsidP="00E873DE">
            <w:pPr>
              <w:ind w:right="320"/>
              <w:jc w:val="center"/>
            </w:pPr>
            <w:r>
              <w:t>BIURO</w:t>
            </w:r>
            <w:r w:rsidR="000F52C1">
              <w:t xml:space="preserve"> KSZTAŁC</w:t>
            </w:r>
            <w:r>
              <w:t>ENIA PRAKTYCZNEGO I ROZWOJU KOMPETENCJI</w:t>
            </w:r>
            <w:r w:rsidR="000F52C1">
              <w:br/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5"/>
          </w:tcPr>
          <w:p w:rsidR="00DF3FCA" w:rsidRDefault="00DF3FCA">
            <w:pPr>
              <w:pStyle w:val="EMPTYCELLSTYLE"/>
            </w:pPr>
          </w:p>
        </w:tc>
      </w:tr>
      <w:tr w:rsidR="00DF3FCA" w:rsidRPr="00DA183E" w:rsidTr="00E873DE">
        <w:trPr>
          <w:gridAfter w:val="1"/>
          <w:wAfter w:w="155" w:type="dxa"/>
          <w:trHeight w:hRule="exact" w:val="8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5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DF3FCA" w:rsidRDefault="00DF3FCA" w:rsidP="00E873DE">
            <w:pPr>
              <w:pStyle w:val="EMPTYCELLSTYLE"/>
              <w:ind w:right="320"/>
              <w:jc w:val="center"/>
            </w:pPr>
          </w:p>
        </w:tc>
        <w:tc>
          <w:tcPr>
            <w:tcW w:w="40" w:type="dxa"/>
          </w:tcPr>
          <w:p w:rsidR="00DF3FCA" w:rsidRDefault="00DF3FCA" w:rsidP="00E873DE">
            <w:pPr>
              <w:pStyle w:val="EMPTYCELLSTYLE"/>
              <w:ind w:right="320"/>
              <w:jc w:val="center"/>
            </w:pPr>
          </w:p>
        </w:tc>
        <w:tc>
          <w:tcPr>
            <w:tcW w:w="5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FCA" w:rsidRPr="00DA183E" w:rsidRDefault="000F52C1" w:rsidP="00E873DE">
            <w:pPr>
              <w:ind w:right="320"/>
              <w:jc w:val="center"/>
              <w:rPr>
                <w:lang w:val="en-US"/>
              </w:rPr>
            </w:pPr>
            <w:r w:rsidRPr="00DA183E">
              <w:rPr>
                <w:sz w:val="18"/>
                <w:lang w:val="en-US"/>
              </w:rPr>
              <w:t xml:space="preserve">20-612 Lublin, </w:t>
            </w:r>
            <w:proofErr w:type="spellStart"/>
            <w:r w:rsidRPr="00DA183E">
              <w:rPr>
                <w:sz w:val="18"/>
                <w:lang w:val="en-US"/>
              </w:rPr>
              <w:t>ul</w:t>
            </w:r>
            <w:proofErr w:type="spellEnd"/>
            <w:r w:rsidRPr="00DA183E">
              <w:rPr>
                <w:sz w:val="18"/>
                <w:lang w:val="en-US"/>
              </w:rPr>
              <w:t xml:space="preserve">. </w:t>
            </w:r>
            <w:proofErr w:type="spellStart"/>
            <w:r w:rsidRPr="00DA183E">
              <w:rPr>
                <w:sz w:val="18"/>
                <w:lang w:val="en-US"/>
              </w:rPr>
              <w:t>Głęboka</w:t>
            </w:r>
            <w:proofErr w:type="spellEnd"/>
            <w:r w:rsidRPr="00DA183E">
              <w:rPr>
                <w:sz w:val="18"/>
                <w:lang w:val="en-US"/>
              </w:rPr>
              <w:t xml:space="preserve"> 31</w:t>
            </w:r>
            <w:r w:rsidRPr="00DA183E">
              <w:rPr>
                <w:sz w:val="18"/>
                <w:lang w:val="en-US"/>
              </w:rPr>
              <w:br/>
            </w:r>
            <w:proofErr w:type="spellStart"/>
            <w:r w:rsidRPr="00DA183E">
              <w:rPr>
                <w:sz w:val="18"/>
                <w:lang w:val="en-US"/>
              </w:rPr>
              <w:t>tel</w:t>
            </w:r>
            <w:proofErr w:type="spellEnd"/>
            <w:r w:rsidRPr="00DA183E">
              <w:rPr>
                <w:sz w:val="18"/>
                <w:lang w:val="en-US"/>
              </w:rPr>
              <w:t>/fax</w:t>
            </w:r>
            <w:r w:rsidR="00EF046F" w:rsidRPr="00DA183E">
              <w:rPr>
                <w:sz w:val="18"/>
                <w:lang w:val="en-US"/>
              </w:rPr>
              <w:t xml:space="preserve"> 81 445 67 08, 445 68 93, 445 66 05, 81 445 61 03</w:t>
            </w:r>
            <w:r w:rsidRPr="00DA183E">
              <w:rPr>
                <w:sz w:val="18"/>
                <w:lang w:val="en-US"/>
              </w:rPr>
              <w:br/>
              <w:t>e-mail: ksztalcenie@up.lublin.pl</w:t>
            </w: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360" w:type="dxa"/>
            <w:gridSpan w:val="5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</w:tr>
      <w:tr w:rsidR="00DF3FCA" w:rsidRPr="00DA183E" w:rsidTr="00D84572">
        <w:trPr>
          <w:trHeight w:hRule="exact" w:val="40"/>
        </w:trPr>
        <w:tc>
          <w:tcPr>
            <w:tcW w:w="140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2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0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1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200" w:type="dxa"/>
            <w:gridSpan w:val="2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160" w:type="dxa"/>
            <w:gridSpan w:val="3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9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22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68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30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5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  <w:gridSpan w:val="3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</w:tr>
      <w:tr w:rsidR="00DF3FCA" w:rsidRPr="00DA183E" w:rsidTr="00D84572">
        <w:trPr>
          <w:trHeight w:hRule="exact" w:val="20"/>
        </w:trPr>
        <w:tc>
          <w:tcPr>
            <w:tcW w:w="140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92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</w:tr>
      <w:tr w:rsidR="00DF3FCA" w:rsidTr="00D84572">
        <w:trPr>
          <w:trHeight w:hRule="exact" w:val="400"/>
        </w:trPr>
        <w:tc>
          <w:tcPr>
            <w:tcW w:w="1400" w:type="dxa"/>
          </w:tcPr>
          <w:p w:rsidR="00DF3FCA" w:rsidRPr="00DA183E" w:rsidRDefault="00DF3FCA">
            <w:pPr>
              <w:pStyle w:val="EMPTYCELLSTYLE"/>
              <w:rPr>
                <w:lang w:val="en-US"/>
              </w:rPr>
            </w:pPr>
          </w:p>
        </w:tc>
        <w:tc>
          <w:tcPr>
            <w:tcW w:w="91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FCA" w:rsidRDefault="000F52C1">
            <w:pPr>
              <w:jc w:val="center"/>
            </w:pPr>
            <w:r>
              <w:rPr>
                <w:b/>
                <w:sz w:val="30"/>
              </w:rPr>
              <w:t>Porozumienie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8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76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91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spacing w:line="360" w:lineRule="auto"/>
              <w:jc w:val="both"/>
            </w:pPr>
            <w:r>
              <w:rPr>
                <w:sz w:val="22"/>
              </w:rPr>
              <w:t xml:space="preserve">W sprawie organizacji praktyki dla studentów </w:t>
            </w:r>
            <w:r>
              <w:rPr>
                <w:b/>
                <w:sz w:val="22"/>
              </w:rPr>
              <w:t>Wydzi</w:t>
            </w:r>
            <w:r w:rsidR="00D84572">
              <w:rPr>
                <w:b/>
                <w:sz w:val="22"/>
              </w:rPr>
              <w:t>ału ………………</w:t>
            </w:r>
            <w:r>
              <w:rPr>
                <w:b/>
                <w:sz w:val="22"/>
              </w:rPr>
              <w:t>Uniwersytetu Przyrodniczego w Lublinie</w:t>
            </w:r>
            <w:r>
              <w:rPr>
                <w:sz w:val="22"/>
              </w:rPr>
              <w:t xml:space="preserve">, reprezentowanego przez </w:t>
            </w:r>
            <w:r w:rsidR="00D84572">
              <w:rPr>
                <w:b/>
                <w:sz w:val="22"/>
              </w:rPr>
              <w:t>………………………. - …………………..</w:t>
            </w:r>
            <w:r>
              <w:rPr>
                <w:sz w:val="22"/>
              </w:rPr>
              <w:t xml:space="preserve"> z jednej strony, a zakładem pracy </w:t>
            </w:r>
            <w:r w:rsidR="00D84572">
              <w:rPr>
                <w:b/>
                <w:sz w:val="22"/>
              </w:rPr>
              <w:t xml:space="preserve">………………………………………………………………….. </w:t>
            </w:r>
            <w:r>
              <w:rPr>
                <w:sz w:val="22"/>
              </w:rPr>
              <w:t xml:space="preserve"> reprezentowanym przez ............................................................................... z drugiej strony.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6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9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center"/>
            </w:pPr>
            <w:r>
              <w:rPr>
                <w:sz w:val="22"/>
              </w:rPr>
              <w:t>Rok i kierunek studiów - specjalność</w:t>
            </w:r>
            <w:r>
              <w:rPr>
                <w:sz w:val="22"/>
              </w:rPr>
              <w:br/>
              <w:t>Imię i nazwisko studenta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center"/>
            </w:pPr>
            <w:r>
              <w:rPr>
                <w:sz w:val="22"/>
              </w:rPr>
              <w:t>Okres odbywania praktyki (od-do)</w:t>
            </w:r>
          </w:p>
        </w:tc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center"/>
            </w:pPr>
            <w:r>
              <w:rPr>
                <w:sz w:val="22"/>
              </w:rPr>
              <w:t>Uwagi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5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90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0" w:type="dxa"/>
            </w:tcMar>
            <w:vAlign w:val="center"/>
          </w:tcPr>
          <w:p w:rsidR="00DF3FCA" w:rsidRDefault="000F52C1">
            <w:r>
              <w:rPr>
                <w:sz w:val="22"/>
              </w:rPr>
              <w:t xml:space="preserve">Rok: </w:t>
            </w:r>
            <w:r>
              <w:rPr>
                <w:sz w:val="22"/>
              </w:rPr>
              <w:br/>
              <w:t xml:space="preserve">Kierunek: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br/>
              <w:t xml:space="preserve">Tryb: </w:t>
            </w:r>
            <w:r>
              <w:rPr>
                <w:sz w:val="22"/>
              </w:rPr>
              <w:br/>
              <w:t xml:space="preserve">Rodzaj Studiów: </w:t>
            </w:r>
            <w:r>
              <w:rPr>
                <w:sz w:val="22"/>
              </w:rPr>
              <w:br/>
              <w:t xml:space="preserve">Imię i Nazwisko: </w:t>
            </w:r>
            <w:r>
              <w:rPr>
                <w:sz w:val="22"/>
              </w:rPr>
              <w:br/>
            </w:r>
          </w:p>
        </w:tc>
        <w:tc>
          <w:tcPr>
            <w:tcW w:w="20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DF3FCA" w:rsidRDefault="000F52C1">
            <w:pPr>
              <w:jc w:val="center"/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2820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DF3FCA" w:rsidRDefault="00DF3FCA">
            <w:pPr>
              <w:jc w:val="center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2"/>
              </w:rPr>
              <w:t>Uniwersytet Przyrodniczy w Lublinie zobowiązuje się do sprawowania nadzoru nad przebiegiem praktyk, opracowania programu praktyk, kontroli praktyk a także ubezpieczenia uczestników praktyk od następstw nieszczęśliwych wypadków.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2"/>
              </w:rPr>
              <w:t xml:space="preserve">Przyjmujący studentów na praktykę zapewni odpowiednie stanowiska pracy. Zapozna studentów z regulaminem obowiązującym w zakładzie pracy, przepisami bhp i p. </w:t>
            </w:r>
            <w:proofErr w:type="spellStart"/>
            <w:r>
              <w:rPr>
                <w:sz w:val="22"/>
              </w:rPr>
              <w:t>poż</w:t>
            </w:r>
            <w:proofErr w:type="spellEnd"/>
            <w:r>
              <w:rPr>
                <w:sz w:val="22"/>
              </w:rPr>
              <w:t>. oraz przepisami o ochronie tajemnicy państwowej i służbowej.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2"/>
              </w:rPr>
              <w:t>Zakład pracy przyjmuje studentów na praktykę bez żadnych zobowiązań finansowych wobec nich.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2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5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91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rPr>
                <w:sz w:val="22"/>
              </w:rPr>
              <w:t>Porozumienie sporządzono dnia .................... w dwóch jednobrzmiących egzemplarzach po jednym dla każdej ze Stron.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2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6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91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spacing w:line="360" w:lineRule="auto"/>
              <w:jc w:val="both"/>
            </w:pPr>
            <w:r>
              <w:rPr>
                <w:sz w:val="22"/>
              </w:rPr>
              <w:t>Informacja o RODO do porozumienia: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2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4.</w:t>
            </w: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Przyjmujący na praktykę zobowiązany jest przy przetwarzaniu danych osobowych studentów odbywających praktykę zawodową do ochrony ich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08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3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26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5.</w:t>
            </w:r>
          </w:p>
        </w:tc>
        <w:tc>
          <w:tcPr>
            <w:tcW w:w="83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Praktykant zobowiązany jest do: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72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7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1) właściwego zabezpieczenia oraz zachowania w tajemnicy wszelkich informacji i danych osobowych, do których uzyska dostęp w ramach realizacji praktyki, przy czym tajemnica obowiązuje zarówno w trakcie trwania praktyki, jak i po jej ustaniu.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12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7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both"/>
            </w:pPr>
            <w:r>
              <w:t>2) przestrzegania przy przetwarzaniu pozyskanych danych postanowień przepisów prawa powszechnego,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      </w: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3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9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FCA" w:rsidRDefault="000F52C1">
            <w:pPr>
              <w:jc w:val="center"/>
            </w:pPr>
            <w:r>
              <w:rPr>
                <w:sz w:val="22"/>
              </w:rPr>
              <w:t>...........................................</w:t>
            </w: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3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3FCA" w:rsidRDefault="000F52C1">
            <w:pPr>
              <w:jc w:val="center"/>
            </w:pPr>
            <w:r>
              <w:rPr>
                <w:sz w:val="22"/>
              </w:rPr>
              <w:t>.............................................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5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center"/>
            </w:pPr>
            <w:r>
              <w:t>Podp</w:t>
            </w:r>
            <w:r w:rsidR="00CA27E8">
              <w:t>is osoby upoważnionej pieczęć Uczelni</w:t>
            </w: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5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pPr>
              <w:jc w:val="center"/>
            </w:pPr>
            <w:r>
              <w:t>Podpis osoby upoważnionej pieczątka firmowa przyjmującego na praktykę</w:t>
            </w: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24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5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86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5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  <w:tr w:rsidR="00DF3FCA" w:rsidTr="00D84572">
        <w:trPr>
          <w:trHeight w:hRule="exact" w:val="400"/>
        </w:trPr>
        <w:tc>
          <w:tcPr>
            <w:tcW w:w="14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0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1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DF3FCA" w:rsidRDefault="00DF3FCA">
            <w:pPr>
              <w:pStyle w:val="EMPTYCELLSTYLE"/>
            </w:pPr>
          </w:p>
        </w:tc>
        <w:tc>
          <w:tcPr>
            <w:tcW w:w="1160" w:type="dxa"/>
            <w:gridSpan w:val="3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9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22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68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0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8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FCA" w:rsidRDefault="000F52C1">
            <w:r>
              <w:t xml:space="preserve"> 1</w:t>
            </w:r>
            <w:r w:rsidR="00DA183E">
              <w:t>/1</w:t>
            </w:r>
            <w:bookmarkStart w:id="0" w:name="_GoBack"/>
            <w:bookmarkEnd w:id="0"/>
          </w:p>
        </w:tc>
        <w:tc>
          <w:tcPr>
            <w:tcW w:w="40" w:type="dxa"/>
          </w:tcPr>
          <w:p w:rsidR="00DF3FCA" w:rsidRDefault="00DF3FCA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DF3FCA" w:rsidRDefault="00DF3FCA">
            <w:pPr>
              <w:pStyle w:val="EMPTYCELLSTYLE"/>
            </w:pPr>
          </w:p>
        </w:tc>
      </w:tr>
    </w:tbl>
    <w:p w:rsidR="000F52C1" w:rsidRDefault="000F52C1"/>
    <w:sectPr w:rsidR="000F52C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A"/>
    <w:rsid w:val="000F52C1"/>
    <w:rsid w:val="00456852"/>
    <w:rsid w:val="00CA008F"/>
    <w:rsid w:val="00CA27E8"/>
    <w:rsid w:val="00D84572"/>
    <w:rsid w:val="00DA183E"/>
    <w:rsid w:val="00DF3FCA"/>
    <w:rsid w:val="00E873DE"/>
    <w:rsid w:val="00E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2020-01-28T07:11:00Z</cp:lastPrinted>
  <dcterms:created xsi:type="dcterms:W3CDTF">2020-01-28T07:11:00Z</dcterms:created>
  <dcterms:modified xsi:type="dcterms:W3CDTF">2020-01-28T07:11:00Z</dcterms:modified>
</cp:coreProperties>
</file>